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8199B" w14:textId="77777777" w:rsidR="00870A76" w:rsidRDefault="00870A76" w:rsidP="00E6524E">
      <w:pPr>
        <w:ind w:right="284"/>
        <w:jc w:val="center"/>
        <w:rPr>
          <w:rFonts w:ascii="Times New Roman" w:hAnsi="Times New Roman" w:cs="Times New Roman"/>
          <w:b/>
          <w:bCs/>
          <w:sz w:val="24"/>
          <w:szCs w:val="24"/>
        </w:rPr>
      </w:pPr>
    </w:p>
    <w:p w14:paraId="225D3188" w14:textId="77777777" w:rsidR="00870A76" w:rsidRDefault="00870A76" w:rsidP="00E6524E">
      <w:pPr>
        <w:ind w:right="284"/>
        <w:jc w:val="center"/>
        <w:rPr>
          <w:rFonts w:ascii="Times New Roman" w:hAnsi="Times New Roman" w:cs="Times New Roman"/>
          <w:b/>
          <w:bCs/>
          <w:sz w:val="24"/>
          <w:szCs w:val="24"/>
        </w:rPr>
      </w:pPr>
    </w:p>
    <w:p w14:paraId="77D9DF66" w14:textId="2CBB23E7" w:rsidR="007401A5" w:rsidRPr="00327BF9" w:rsidRDefault="007401A5" w:rsidP="00E6524E">
      <w:pPr>
        <w:ind w:right="284"/>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rsidP="00E6524E">
      <w:pPr>
        <w:ind w:right="284"/>
        <w:rPr>
          <w:rFonts w:ascii="Times New Roman" w:hAnsi="Times New Roman" w:cs="Times New Roman"/>
          <w:sz w:val="24"/>
          <w:szCs w:val="24"/>
        </w:rPr>
      </w:pPr>
    </w:p>
    <w:tbl>
      <w:tblPr>
        <w:tblStyle w:val="Lentelstinklelis"/>
        <w:tblW w:w="9493" w:type="dxa"/>
        <w:tblLayout w:type="fixed"/>
        <w:tblLook w:val="04A0" w:firstRow="1" w:lastRow="0" w:firstColumn="1" w:lastColumn="0" w:noHBand="0" w:noVBand="1"/>
      </w:tblPr>
      <w:tblGrid>
        <w:gridCol w:w="680"/>
        <w:gridCol w:w="3905"/>
        <w:gridCol w:w="1789"/>
        <w:gridCol w:w="3119"/>
      </w:tblGrid>
      <w:tr w:rsidR="007F0F26" w:rsidRPr="00327BF9" w14:paraId="52FA63E0" w14:textId="77777777" w:rsidTr="46BEEE33">
        <w:tc>
          <w:tcPr>
            <w:tcW w:w="9493" w:type="dxa"/>
            <w:gridSpan w:val="4"/>
          </w:tcPr>
          <w:p w14:paraId="70B10ADB" w14:textId="337193CF" w:rsidR="007F0F26" w:rsidRPr="00327BF9" w:rsidRDefault="00AD7FB7" w:rsidP="00E6524E">
            <w:pPr>
              <w:pStyle w:val="Sraopastraipa"/>
              <w:numPr>
                <w:ilvl w:val="0"/>
                <w:numId w:val="15"/>
              </w:numPr>
              <w:ind w:right="284"/>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46BEEE33">
        <w:tc>
          <w:tcPr>
            <w:tcW w:w="680" w:type="dxa"/>
          </w:tcPr>
          <w:p w14:paraId="146ABD60" w14:textId="401776FA" w:rsidR="00641CD5" w:rsidRPr="00327BF9" w:rsidRDefault="08AD7E59" w:rsidP="00E6524E">
            <w:pPr>
              <w:ind w:right="284"/>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8813" w:type="dxa"/>
            <w:gridSpan w:val="3"/>
          </w:tcPr>
          <w:p w14:paraId="27EAF5F9" w14:textId="2805CBB7" w:rsidR="00641CD5" w:rsidRPr="00327BF9" w:rsidRDefault="00641CD5"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46BEEE33">
        <w:tc>
          <w:tcPr>
            <w:tcW w:w="9493" w:type="dxa"/>
            <w:gridSpan w:val="4"/>
          </w:tcPr>
          <w:p w14:paraId="6855A2AC" w14:textId="6BCFF723" w:rsidR="00641CD5" w:rsidRPr="00327BF9" w:rsidRDefault="00641CD5" w:rsidP="00E6524E">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46BEEE33">
        <w:tc>
          <w:tcPr>
            <w:tcW w:w="680" w:type="dxa"/>
          </w:tcPr>
          <w:p w14:paraId="69B18D77" w14:textId="7DE075FD" w:rsidR="002F119A" w:rsidRPr="00327BF9" w:rsidRDefault="008C6743"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905" w:type="dxa"/>
          </w:tcPr>
          <w:p w14:paraId="6AD66D00" w14:textId="0A9A4D7D" w:rsidR="002F119A" w:rsidRPr="00327BF9" w:rsidRDefault="002F119A"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4908" w:type="dxa"/>
            <w:gridSpan w:val="2"/>
          </w:tcPr>
          <w:p w14:paraId="3F209708" w14:textId="3FE4AE2E" w:rsidR="002F119A" w:rsidRPr="00327BF9" w:rsidRDefault="00146A7E" w:rsidP="00E6524E">
            <w:pPr>
              <w:ind w:right="103"/>
              <w:jc w:val="both"/>
              <w:rPr>
                <w:rFonts w:ascii="Times New Roman" w:eastAsia="Times New Roman" w:hAnsi="Times New Roman" w:cs="Times New Roman"/>
                <w:i/>
                <w:iCs/>
                <w:color w:val="00B050"/>
                <w:sz w:val="24"/>
                <w:szCs w:val="24"/>
              </w:rPr>
            </w:pPr>
            <w:r w:rsidRPr="00146A7E">
              <w:rPr>
                <w:rFonts w:ascii="Times New Roman" w:eastAsia="Times New Roman" w:hAnsi="Times New Roman" w:cs="Times New Roman"/>
                <w:sz w:val="24"/>
                <w:szCs w:val="24"/>
              </w:rPr>
              <w:t>Traktori</w:t>
            </w:r>
            <w:r w:rsidR="00D41759">
              <w:rPr>
                <w:rFonts w:ascii="Times New Roman" w:eastAsia="Times New Roman" w:hAnsi="Times New Roman" w:cs="Times New Roman"/>
                <w:sz w:val="24"/>
                <w:szCs w:val="24"/>
              </w:rPr>
              <w:t>aus</w:t>
            </w:r>
            <w:r w:rsidRPr="00146A7E">
              <w:rPr>
                <w:rFonts w:ascii="Times New Roman" w:eastAsia="Times New Roman" w:hAnsi="Times New Roman" w:cs="Times New Roman"/>
                <w:sz w:val="24"/>
                <w:szCs w:val="24"/>
              </w:rPr>
              <w:t xml:space="preserve"> su spec. įranga (sniego peiliu, smėlio druskos barstytuvu) nuoma be operatoriaus</w:t>
            </w:r>
            <w:r w:rsidR="002E0653">
              <w:rPr>
                <w:rFonts w:ascii="Times New Roman" w:eastAsia="Times New Roman" w:hAnsi="Times New Roman" w:cs="Times New Roman"/>
                <w:color w:val="00B050"/>
                <w:sz w:val="24"/>
                <w:szCs w:val="24"/>
              </w:rPr>
              <w:t xml:space="preserve">. </w:t>
            </w:r>
            <w:r w:rsidR="002E0653" w:rsidRPr="005C6969">
              <w:rPr>
                <w:rFonts w:ascii="Times New Roman" w:eastAsia="Times New Roman" w:hAnsi="Times New Roman" w:cs="Times New Roman"/>
                <w:sz w:val="24"/>
                <w:szCs w:val="24"/>
              </w:rPr>
              <w:t xml:space="preserve">Pirkimo objektas </w:t>
            </w:r>
            <w:r w:rsidR="00D41759">
              <w:rPr>
                <w:rFonts w:ascii="Times New Roman" w:eastAsia="Times New Roman" w:hAnsi="Times New Roman" w:cs="Times New Roman"/>
                <w:sz w:val="24"/>
                <w:szCs w:val="24"/>
              </w:rPr>
              <w:t>ne</w:t>
            </w:r>
            <w:r w:rsidR="00C65AD5" w:rsidRPr="005C6969">
              <w:rPr>
                <w:rFonts w:ascii="Times New Roman" w:eastAsia="Times New Roman" w:hAnsi="Times New Roman" w:cs="Times New Roman"/>
                <w:sz w:val="24"/>
                <w:szCs w:val="24"/>
              </w:rPr>
              <w:t>skaidomas</w:t>
            </w:r>
            <w:r w:rsidR="00D41759">
              <w:rPr>
                <w:rFonts w:ascii="Times New Roman" w:eastAsia="Times New Roman" w:hAnsi="Times New Roman" w:cs="Times New Roman"/>
                <w:sz w:val="24"/>
                <w:szCs w:val="24"/>
              </w:rPr>
              <w:t xml:space="preserve"> į dalis.</w:t>
            </w:r>
          </w:p>
        </w:tc>
      </w:tr>
      <w:tr w:rsidR="002F119A" w:rsidRPr="00327BF9" w14:paraId="2E7588DB" w14:textId="77777777" w:rsidTr="46BEEE33">
        <w:trPr>
          <w:trHeight w:val="1289"/>
        </w:trPr>
        <w:tc>
          <w:tcPr>
            <w:tcW w:w="680" w:type="dxa"/>
          </w:tcPr>
          <w:p w14:paraId="3BA6317F" w14:textId="605F3B13" w:rsidR="002F119A" w:rsidRPr="00327BF9" w:rsidRDefault="008C6743"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905" w:type="dxa"/>
          </w:tcPr>
          <w:p w14:paraId="4B5FFB9D" w14:textId="68C420E8" w:rsidR="002F119A" w:rsidRPr="005C6969" w:rsidRDefault="002F119A" w:rsidP="00E6524E">
            <w:pPr>
              <w:ind w:right="284"/>
              <w:jc w:val="both"/>
              <w:rPr>
                <w:rFonts w:ascii="Times New Roman" w:eastAsia="Times New Roman" w:hAnsi="Times New Roman" w:cs="Times New Roman"/>
                <w:b/>
                <w:bCs/>
                <w:sz w:val="24"/>
                <w:szCs w:val="24"/>
              </w:rPr>
            </w:pPr>
            <w:r w:rsidRPr="005C6969">
              <w:rPr>
                <w:rFonts w:ascii="Times New Roman" w:eastAsia="Times New Roman" w:hAnsi="Times New Roman" w:cs="Times New Roman"/>
                <w:b/>
                <w:bCs/>
                <w:sz w:val="24"/>
                <w:szCs w:val="24"/>
              </w:rPr>
              <w:t>Pirkimo objekto apimtys (kiekiai)</w:t>
            </w:r>
          </w:p>
        </w:tc>
        <w:tc>
          <w:tcPr>
            <w:tcW w:w="1789" w:type="dxa"/>
          </w:tcPr>
          <w:p w14:paraId="20602F77" w14:textId="77777777" w:rsidR="005E580C" w:rsidRPr="005C6969" w:rsidRDefault="005E580C" w:rsidP="00E6524E">
            <w:pPr>
              <w:widowControl w:val="0"/>
              <w:tabs>
                <w:tab w:val="left" w:pos="1019"/>
              </w:tabs>
              <w:spacing w:before="40" w:after="40"/>
              <w:ind w:right="284"/>
              <w:jc w:val="both"/>
              <w:rPr>
                <w:rFonts w:ascii="Times New Roman" w:eastAsia="Times New Roman" w:hAnsi="Times New Roman" w:cs="Times New Roman"/>
                <w:sz w:val="24"/>
                <w:szCs w:val="24"/>
              </w:rPr>
            </w:pPr>
          </w:p>
          <w:p w14:paraId="7F2B2374" w14:textId="77777777" w:rsidR="005E580C" w:rsidRPr="005C6969" w:rsidRDefault="005E580C" w:rsidP="00E6524E">
            <w:pPr>
              <w:widowControl w:val="0"/>
              <w:tabs>
                <w:tab w:val="left" w:pos="1019"/>
              </w:tabs>
              <w:spacing w:before="40" w:after="40"/>
              <w:ind w:right="284"/>
              <w:jc w:val="both"/>
              <w:rPr>
                <w:rFonts w:ascii="Times New Roman" w:eastAsia="Times New Roman" w:hAnsi="Times New Roman" w:cs="Times New Roman"/>
                <w:sz w:val="24"/>
                <w:szCs w:val="24"/>
              </w:rPr>
            </w:pPr>
          </w:p>
          <w:p w14:paraId="1DC25D28" w14:textId="62649C70" w:rsidR="002F119A" w:rsidRPr="005C6969" w:rsidRDefault="005E580C" w:rsidP="00E6524E">
            <w:pPr>
              <w:widowControl w:val="0"/>
              <w:tabs>
                <w:tab w:val="left" w:pos="1019"/>
              </w:tabs>
              <w:spacing w:before="40" w:after="40"/>
              <w:ind w:right="284"/>
              <w:jc w:val="both"/>
              <w:rPr>
                <w:rFonts w:ascii="Times New Roman" w:eastAsia="Times New Roman" w:hAnsi="Times New Roman" w:cs="Times New Roman"/>
                <w:sz w:val="24"/>
                <w:szCs w:val="24"/>
              </w:rPr>
            </w:pPr>
            <w:r w:rsidRPr="005C6969">
              <w:rPr>
                <w:rFonts w:ascii="Times New Roman" w:eastAsia="Times New Roman" w:hAnsi="Times New Roman" w:cs="Times New Roman"/>
                <w:sz w:val="24"/>
                <w:szCs w:val="24"/>
              </w:rPr>
              <w:t xml:space="preserve">    </w:t>
            </w:r>
            <w:r w:rsidR="00FF2336">
              <w:rPr>
                <w:rFonts w:ascii="Times New Roman" w:eastAsia="Times New Roman" w:hAnsi="Times New Roman" w:cs="Times New Roman"/>
                <w:sz w:val="24"/>
                <w:szCs w:val="24"/>
              </w:rPr>
              <w:t>1</w:t>
            </w:r>
            <w:r w:rsidRPr="005C6969">
              <w:rPr>
                <w:rFonts w:ascii="Times New Roman" w:eastAsia="Times New Roman" w:hAnsi="Times New Roman" w:cs="Times New Roman"/>
                <w:sz w:val="24"/>
                <w:szCs w:val="24"/>
              </w:rPr>
              <w:t xml:space="preserve"> vnt. </w:t>
            </w:r>
          </w:p>
          <w:p w14:paraId="3A7F5FBA" w14:textId="10A97953" w:rsidR="005E580C" w:rsidRPr="005C6969" w:rsidRDefault="005E580C" w:rsidP="00E6524E">
            <w:pPr>
              <w:widowControl w:val="0"/>
              <w:tabs>
                <w:tab w:val="left" w:pos="1019"/>
              </w:tabs>
              <w:spacing w:before="40" w:after="40"/>
              <w:ind w:right="284"/>
              <w:jc w:val="both"/>
              <w:rPr>
                <w:rFonts w:ascii="Times New Roman" w:eastAsia="Times New Roman" w:hAnsi="Times New Roman" w:cs="Times New Roman"/>
                <w:sz w:val="24"/>
                <w:szCs w:val="24"/>
              </w:rPr>
            </w:pPr>
          </w:p>
        </w:tc>
        <w:tc>
          <w:tcPr>
            <w:tcW w:w="3119" w:type="dxa"/>
          </w:tcPr>
          <w:p w14:paraId="167B5D07" w14:textId="0C1453F2" w:rsidR="005E580C" w:rsidRPr="005C6969" w:rsidRDefault="3611F729" w:rsidP="00E6524E">
            <w:pPr>
              <w:widowControl w:val="0"/>
              <w:tabs>
                <w:tab w:val="left" w:pos="1019"/>
                <w:tab w:val="left" w:pos="1727"/>
              </w:tabs>
              <w:spacing w:before="40" w:after="40"/>
              <w:ind w:right="245"/>
              <w:jc w:val="both"/>
              <w:rPr>
                <w:rFonts w:ascii="Times New Roman" w:eastAsia="Times New Roman" w:hAnsi="Times New Roman" w:cs="Times New Roman"/>
                <w:sz w:val="24"/>
                <w:szCs w:val="24"/>
              </w:rPr>
            </w:pPr>
            <w:r w:rsidRPr="46BEEE33">
              <w:rPr>
                <w:rFonts w:ascii="Times New Roman" w:eastAsia="Times New Roman" w:hAnsi="Times New Roman" w:cs="Times New Roman"/>
                <w:sz w:val="24"/>
                <w:szCs w:val="24"/>
              </w:rPr>
              <w:t xml:space="preserve">Preliminarus nuomos laikas nuo 2025 </w:t>
            </w:r>
            <w:r w:rsidR="58F1C17F" w:rsidRPr="46BEEE33">
              <w:rPr>
                <w:rFonts w:ascii="Times New Roman" w:eastAsia="Times New Roman" w:hAnsi="Times New Roman" w:cs="Times New Roman"/>
                <w:sz w:val="24"/>
                <w:szCs w:val="24"/>
              </w:rPr>
              <w:t>gruodžio</w:t>
            </w:r>
            <w:r w:rsidRPr="46BEEE33">
              <w:rPr>
                <w:rFonts w:ascii="Times New Roman" w:eastAsia="Times New Roman" w:hAnsi="Times New Roman" w:cs="Times New Roman"/>
                <w:sz w:val="24"/>
                <w:szCs w:val="24"/>
              </w:rPr>
              <w:t xml:space="preserve"> </w:t>
            </w:r>
            <w:r w:rsidR="0DB9B2CC" w:rsidRPr="46BEEE33">
              <w:rPr>
                <w:rFonts w:ascii="Times New Roman" w:eastAsia="Times New Roman" w:hAnsi="Times New Roman" w:cs="Times New Roman"/>
                <w:sz w:val="24"/>
                <w:szCs w:val="24"/>
              </w:rPr>
              <w:t>22</w:t>
            </w:r>
            <w:r w:rsidRPr="46BEEE33">
              <w:rPr>
                <w:rFonts w:ascii="Times New Roman" w:eastAsia="Times New Roman" w:hAnsi="Times New Roman" w:cs="Times New Roman"/>
                <w:sz w:val="24"/>
                <w:szCs w:val="24"/>
              </w:rPr>
              <w:t xml:space="preserve"> d. iki 2026 </w:t>
            </w:r>
            <w:r w:rsidR="7CB9EEE4" w:rsidRPr="46BEEE33">
              <w:rPr>
                <w:rFonts w:ascii="Times New Roman" w:eastAsia="Times New Roman" w:hAnsi="Times New Roman" w:cs="Times New Roman"/>
                <w:sz w:val="24"/>
                <w:szCs w:val="24"/>
              </w:rPr>
              <w:t xml:space="preserve">kovo 31 </w:t>
            </w:r>
            <w:r w:rsidRPr="46BEEE33">
              <w:rPr>
                <w:rFonts w:ascii="Times New Roman" w:eastAsia="Times New Roman" w:hAnsi="Times New Roman" w:cs="Times New Roman"/>
                <w:sz w:val="24"/>
                <w:szCs w:val="24"/>
              </w:rPr>
              <w:t>d. (</w:t>
            </w:r>
            <w:r w:rsidR="633BEBA4" w:rsidRPr="46BEEE33">
              <w:rPr>
                <w:rFonts w:ascii="Times New Roman" w:eastAsia="Times New Roman" w:hAnsi="Times New Roman" w:cs="Times New Roman"/>
                <w:sz w:val="24"/>
                <w:szCs w:val="24"/>
              </w:rPr>
              <w:t xml:space="preserve">viso </w:t>
            </w:r>
            <w:r w:rsidR="4737720F" w:rsidRPr="46BEEE33">
              <w:rPr>
                <w:rFonts w:ascii="Times New Roman" w:eastAsia="Times New Roman" w:hAnsi="Times New Roman" w:cs="Times New Roman"/>
                <w:sz w:val="24"/>
                <w:szCs w:val="24"/>
              </w:rPr>
              <w:t>1</w:t>
            </w:r>
            <w:r w:rsidR="24F0B3E8" w:rsidRPr="46BEEE33">
              <w:rPr>
                <w:rFonts w:ascii="Times New Roman" w:eastAsia="Times New Roman" w:hAnsi="Times New Roman" w:cs="Times New Roman"/>
                <w:sz w:val="24"/>
                <w:szCs w:val="24"/>
              </w:rPr>
              <w:t>00</w:t>
            </w:r>
            <w:r w:rsidR="545B735C" w:rsidRPr="46BEEE33">
              <w:rPr>
                <w:rFonts w:ascii="Times New Roman" w:eastAsia="Times New Roman" w:hAnsi="Times New Roman" w:cs="Times New Roman"/>
                <w:sz w:val="24"/>
                <w:szCs w:val="24"/>
              </w:rPr>
              <w:t xml:space="preserve"> </w:t>
            </w:r>
            <w:r w:rsidRPr="46BEEE33">
              <w:rPr>
                <w:rFonts w:ascii="Times New Roman" w:eastAsia="Times New Roman" w:hAnsi="Times New Roman" w:cs="Times New Roman"/>
                <w:sz w:val="24"/>
                <w:szCs w:val="24"/>
              </w:rPr>
              <w:t xml:space="preserve">kalendorinės dienos). </w:t>
            </w:r>
          </w:p>
          <w:p w14:paraId="3C449784" w14:textId="51ECFEF7" w:rsidR="00BA6208" w:rsidRPr="005C6969" w:rsidRDefault="267C3939" w:rsidP="00E6524E">
            <w:pPr>
              <w:widowControl w:val="0"/>
              <w:tabs>
                <w:tab w:val="left" w:pos="1019"/>
                <w:tab w:val="left" w:pos="1727"/>
              </w:tabs>
              <w:spacing w:before="40" w:after="40"/>
              <w:ind w:right="284"/>
              <w:jc w:val="both"/>
              <w:rPr>
                <w:rFonts w:ascii="Times New Roman" w:eastAsia="Times New Roman" w:hAnsi="Times New Roman" w:cs="Times New Roman"/>
                <w:sz w:val="24"/>
                <w:szCs w:val="24"/>
              </w:rPr>
            </w:pPr>
            <w:r w:rsidRPr="005C6969">
              <w:rPr>
                <w:rFonts w:ascii="Times New Roman" w:eastAsia="Times New Roman" w:hAnsi="Times New Roman" w:cs="Times New Roman"/>
                <w:sz w:val="24"/>
                <w:szCs w:val="24"/>
              </w:rPr>
              <w:t xml:space="preserve">Perkamas Prekių kiekis yra preliminarus. Perkančioji organizacija Prekes pirks pagal poreikį ir </w:t>
            </w:r>
            <w:r w:rsidR="00306778" w:rsidRPr="005C6969">
              <w:rPr>
                <w:rFonts w:ascii="Times New Roman" w:eastAsia="Times New Roman" w:hAnsi="Times New Roman" w:cs="Times New Roman"/>
                <w:sz w:val="24"/>
                <w:szCs w:val="24"/>
              </w:rPr>
              <w:t>ne</w:t>
            </w:r>
            <w:r w:rsidRPr="005C6969">
              <w:rPr>
                <w:rFonts w:ascii="Times New Roman" w:eastAsia="Times New Roman" w:hAnsi="Times New Roman" w:cs="Times New Roman"/>
                <w:sz w:val="24"/>
                <w:szCs w:val="24"/>
              </w:rPr>
              <w:t>įsipareigoja nupirkti</w:t>
            </w:r>
            <w:r w:rsidR="00CA2633" w:rsidRPr="005C6969">
              <w:rPr>
                <w:rFonts w:ascii="Times New Roman" w:eastAsia="Times New Roman" w:hAnsi="Times New Roman" w:cs="Times New Roman"/>
                <w:sz w:val="24"/>
                <w:szCs w:val="24"/>
              </w:rPr>
              <w:t xml:space="preserve"> </w:t>
            </w:r>
            <w:r w:rsidRPr="005C6969">
              <w:rPr>
                <w:rFonts w:ascii="Times New Roman" w:eastAsia="Times New Roman" w:hAnsi="Times New Roman" w:cs="Times New Roman"/>
                <w:sz w:val="24"/>
                <w:szCs w:val="24"/>
              </w:rPr>
              <w:t>viso nurodyto kiekio. </w:t>
            </w:r>
          </w:p>
        </w:tc>
      </w:tr>
      <w:tr w:rsidR="006C4116" w:rsidRPr="00327BF9" w14:paraId="310D2749" w14:textId="77777777" w:rsidTr="46BEEE33">
        <w:trPr>
          <w:trHeight w:val="1289"/>
        </w:trPr>
        <w:tc>
          <w:tcPr>
            <w:tcW w:w="680" w:type="dxa"/>
          </w:tcPr>
          <w:p w14:paraId="1950E71B" w14:textId="77777777" w:rsidR="006C4116" w:rsidRPr="00327BF9" w:rsidRDefault="006C4116" w:rsidP="00E6524E">
            <w:pPr>
              <w:ind w:right="284"/>
              <w:rPr>
                <w:rFonts w:ascii="Times New Roman" w:eastAsia="Times New Roman" w:hAnsi="Times New Roman" w:cs="Times New Roman"/>
                <w:b/>
                <w:bCs/>
                <w:sz w:val="24"/>
                <w:szCs w:val="24"/>
              </w:rPr>
            </w:pPr>
          </w:p>
        </w:tc>
        <w:tc>
          <w:tcPr>
            <w:tcW w:w="8813" w:type="dxa"/>
            <w:gridSpan w:val="3"/>
          </w:tcPr>
          <w:p w14:paraId="40E420A0" w14:textId="0C653778" w:rsidR="0081467A" w:rsidRPr="005C6969" w:rsidRDefault="4737720F" w:rsidP="00E6524E">
            <w:pPr>
              <w:widowControl w:val="0"/>
              <w:tabs>
                <w:tab w:val="left" w:pos="1019"/>
              </w:tabs>
              <w:spacing w:before="40" w:after="40"/>
              <w:ind w:right="284"/>
              <w:jc w:val="both"/>
              <w:rPr>
                <w:rFonts w:ascii="Times New Roman" w:eastAsia="Times New Roman" w:hAnsi="Times New Roman" w:cs="Times New Roman"/>
                <w:sz w:val="24"/>
                <w:szCs w:val="24"/>
              </w:rPr>
            </w:pPr>
            <w:r w:rsidRPr="46BEEE33">
              <w:rPr>
                <w:rFonts w:ascii="Times New Roman" w:eastAsia="Times New Roman" w:hAnsi="Times New Roman" w:cs="Times New Roman"/>
                <w:sz w:val="24"/>
                <w:szCs w:val="24"/>
              </w:rPr>
              <w:t xml:space="preserve">Preliminarus nuomos laikas nuo 2025 </w:t>
            </w:r>
            <w:r w:rsidR="44CAF87B" w:rsidRPr="46BEEE33">
              <w:rPr>
                <w:rFonts w:ascii="Times New Roman" w:eastAsia="Times New Roman" w:hAnsi="Times New Roman" w:cs="Times New Roman"/>
                <w:sz w:val="24"/>
                <w:szCs w:val="24"/>
              </w:rPr>
              <w:t xml:space="preserve"> gruodžio </w:t>
            </w:r>
            <w:r w:rsidR="015E2F28" w:rsidRPr="46BEEE33">
              <w:rPr>
                <w:rFonts w:ascii="Times New Roman" w:eastAsia="Times New Roman" w:hAnsi="Times New Roman" w:cs="Times New Roman"/>
                <w:sz w:val="24"/>
                <w:szCs w:val="24"/>
              </w:rPr>
              <w:t>22</w:t>
            </w:r>
            <w:r w:rsidRPr="46BEEE33">
              <w:rPr>
                <w:rFonts w:ascii="Times New Roman" w:eastAsia="Times New Roman" w:hAnsi="Times New Roman" w:cs="Times New Roman"/>
                <w:sz w:val="24"/>
                <w:szCs w:val="24"/>
              </w:rPr>
              <w:t xml:space="preserve"> d. iki 2026 </w:t>
            </w:r>
            <w:r w:rsidR="4BC4B1E2" w:rsidRPr="46BEEE33">
              <w:rPr>
                <w:rFonts w:ascii="Times New Roman" w:eastAsia="Times New Roman" w:hAnsi="Times New Roman" w:cs="Times New Roman"/>
                <w:sz w:val="24"/>
                <w:szCs w:val="24"/>
              </w:rPr>
              <w:t xml:space="preserve">kovo 31 </w:t>
            </w:r>
            <w:r w:rsidRPr="46BEEE33">
              <w:rPr>
                <w:rFonts w:ascii="Times New Roman" w:eastAsia="Times New Roman" w:hAnsi="Times New Roman" w:cs="Times New Roman"/>
                <w:sz w:val="24"/>
                <w:szCs w:val="24"/>
              </w:rPr>
              <w:t xml:space="preserve">d. (viso </w:t>
            </w:r>
            <w:r w:rsidR="5DDA6E9F" w:rsidRPr="46BEEE33">
              <w:rPr>
                <w:rFonts w:ascii="Times New Roman" w:eastAsia="Times New Roman" w:hAnsi="Times New Roman" w:cs="Times New Roman"/>
                <w:sz w:val="24"/>
                <w:szCs w:val="24"/>
              </w:rPr>
              <w:t>1</w:t>
            </w:r>
            <w:r w:rsidR="5CB37F3B" w:rsidRPr="46BEEE33">
              <w:rPr>
                <w:rFonts w:ascii="Times New Roman" w:eastAsia="Times New Roman" w:hAnsi="Times New Roman" w:cs="Times New Roman"/>
                <w:sz w:val="24"/>
                <w:szCs w:val="24"/>
              </w:rPr>
              <w:t>00</w:t>
            </w:r>
            <w:r w:rsidR="5DDA6E9F" w:rsidRPr="46BEEE33">
              <w:rPr>
                <w:rFonts w:ascii="Times New Roman" w:eastAsia="Times New Roman" w:hAnsi="Times New Roman" w:cs="Times New Roman"/>
                <w:sz w:val="24"/>
                <w:szCs w:val="24"/>
              </w:rPr>
              <w:t xml:space="preserve"> </w:t>
            </w:r>
            <w:r w:rsidRPr="46BEEE33">
              <w:rPr>
                <w:rFonts w:ascii="Times New Roman" w:eastAsia="Times New Roman" w:hAnsi="Times New Roman" w:cs="Times New Roman"/>
                <w:sz w:val="24"/>
                <w:szCs w:val="24"/>
              </w:rPr>
              <w:t xml:space="preserve">kalendorinės dienos). </w:t>
            </w:r>
          </w:p>
          <w:p w14:paraId="48E3C4D4" w14:textId="18916D08" w:rsidR="006C4116" w:rsidRPr="005C6969" w:rsidRDefault="0081467A" w:rsidP="00E6524E">
            <w:pPr>
              <w:widowControl w:val="0"/>
              <w:tabs>
                <w:tab w:val="left" w:pos="1019"/>
              </w:tabs>
              <w:spacing w:before="40" w:after="40"/>
              <w:ind w:right="284"/>
              <w:jc w:val="both"/>
              <w:rPr>
                <w:rFonts w:ascii="Times New Roman" w:eastAsia="Times New Roman" w:hAnsi="Times New Roman" w:cs="Times New Roman"/>
                <w:sz w:val="24"/>
                <w:szCs w:val="24"/>
              </w:rPr>
            </w:pPr>
            <w:r w:rsidRPr="005C6969">
              <w:rPr>
                <w:rFonts w:ascii="Times New Roman" w:eastAsia="Times New Roman" w:hAnsi="Times New Roman" w:cs="Times New Roman"/>
                <w:sz w:val="24"/>
                <w:szCs w:val="24"/>
              </w:rPr>
              <w:t xml:space="preserve">Perkamas Prekių kiekis yra preliminarus. Perkančioji organizacija Prekes pirks pagal poreikį ir </w:t>
            </w:r>
            <w:r w:rsidR="00ED61C1" w:rsidRPr="005C6969">
              <w:rPr>
                <w:rFonts w:ascii="Times New Roman" w:eastAsia="Times New Roman" w:hAnsi="Times New Roman" w:cs="Times New Roman"/>
                <w:sz w:val="24"/>
                <w:szCs w:val="24"/>
              </w:rPr>
              <w:t xml:space="preserve"> </w:t>
            </w:r>
            <w:r w:rsidR="008541B3" w:rsidRPr="005C6969">
              <w:rPr>
                <w:rFonts w:ascii="Times New Roman" w:eastAsia="Times New Roman" w:hAnsi="Times New Roman" w:cs="Times New Roman"/>
                <w:sz w:val="24"/>
                <w:szCs w:val="24"/>
              </w:rPr>
              <w:t>ne</w:t>
            </w:r>
            <w:r w:rsidRPr="005C6969">
              <w:rPr>
                <w:rFonts w:ascii="Times New Roman" w:eastAsia="Times New Roman" w:hAnsi="Times New Roman" w:cs="Times New Roman"/>
                <w:sz w:val="24"/>
                <w:szCs w:val="24"/>
              </w:rPr>
              <w:t>įsipareigoja nupirkti</w:t>
            </w:r>
            <w:r w:rsidR="00ED61C1" w:rsidRPr="005C6969">
              <w:rPr>
                <w:rFonts w:ascii="Times New Roman" w:eastAsia="Times New Roman" w:hAnsi="Times New Roman" w:cs="Times New Roman"/>
                <w:sz w:val="24"/>
                <w:szCs w:val="24"/>
              </w:rPr>
              <w:t xml:space="preserve"> </w:t>
            </w:r>
            <w:r w:rsidRPr="005C6969">
              <w:rPr>
                <w:rFonts w:ascii="Times New Roman" w:eastAsia="Times New Roman" w:hAnsi="Times New Roman" w:cs="Times New Roman"/>
                <w:sz w:val="24"/>
                <w:szCs w:val="24"/>
              </w:rPr>
              <w:t>viso nurodyto kiekio. </w:t>
            </w:r>
          </w:p>
          <w:p w14:paraId="6228DE39" w14:textId="4295D413" w:rsidR="00ED61C1" w:rsidRPr="005C6969" w:rsidRDefault="00ED61C1" w:rsidP="00E6524E">
            <w:pPr>
              <w:widowControl w:val="0"/>
              <w:tabs>
                <w:tab w:val="left" w:pos="1019"/>
              </w:tabs>
              <w:spacing w:before="40" w:after="40"/>
              <w:ind w:right="284"/>
              <w:jc w:val="both"/>
              <w:rPr>
                <w:rFonts w:ascii="Times New Roman" w:eastAsia="Times New Roman" w:hAnsi="Times New Roman" w:cs="Times New Roman"/>
                <w:sz w:val="24"/>
                <w:szCs w:val="24"/>
              </w:rPr>
            </w:pPr>
            <w:r w:rsidRPr="78DBE2CB">
              <w:rPr>
                <w:rFonts w:ascii="Times New Roman" w:eastAsia="Times New Roman" w:hAnsi="Times New Roman" w:cs="Times New Roman"/>
                <w:sz w:val="24"/>
                <w:szCs w:val="24"/>
              </w:rPr>
              <w:t>Mechanizmų kiekiai, preliminarus valandų skaičius pateikiami žemiau esančioje Lentelėje Nr. 1:</w:t>
            </w:r>
          </w:p>
          <w:p w14:paraId="33A03295" w14:textId="77777777" w:rsidR="00C80E17" w:rsidRPr="005C6969" w:rsidRDefault="00C80E17" w:rsidP="00E6524E">
            <w:pPr>
              <w:spacing w:line="259" w:lineRule="auto"/>
              <w:ind w:left="214" w:right="284" w:hanging="10"/>
              <w:jc w:val="both"/>
              <w:rPr>
                <w:rFonts w:ascii="Times New Roman" w:hAnsi="Times New Roman" w:cs="Times New Roman"/>
                <w:sz w:val="24"/>
                <w:szCs w:val="24"/>
              </w:rPr>
            </w:pPr>
            <w:r w:rsidRPr="005C6969">
              <w:rPr>
                <w:rFonts w:ascii="Times New Roman" w:hAnsi="Times New Roman" w:cs="Times New Roman"/>
                <w:sz w:val="24"/>
                <w:szCs w:val="24"/>
              </w:rPr>
              <w:t xml:space="preserve">                                                                                                         Lentelė Nr. 1</w:t>
            </w:r>
            <w:r w:rsidRPr="005C6969">
              <w:rPr>
                <w:rFonts w:ascii="Times New Roman" w:hAnsi="Times New Roman" w:cs="Times New Roman"/>
                <w:b/>
                <w:i/>
                <w:sz w:val="24"/>
                <w:szCs w:val="24"/>
              </w:rPr>
              <w:t xml:space="preserve"> </w:t>
            </w:r>
          </w:p>
          <w:tbl>
            <w:tblPr>
              <w:tblStyle w:val="TableGrid"/>
              <w:tblW w:w="8787" w:type="dxa"/>
              <w:tblInd w:w="0" w:type="dxa"/>
              <w:tblLayout w:type="fixed"/>
              <w:tblCellMar>
                <w:top w:w="67" w:type="dxa"/>
                <w:left w:w="108" w:type="dxa"/>
                <w:right w:w="60" w:type="dxa"/>
              </w:tblCellMar>
              <w:tblLook w:val="04A0" w:firstRow="1" w:lastRow="0" w:firstColumn="1" w:lastColumn="0" w:noHBand="0" w:noVBand="1"/>
            </w:tblPr>
            <w:tblGrid>
              <w:gridCol w:w="992"/>
              <w:gridCol w:w="4277"/>
              <w:gridCol w:w="1567"/>
              <w:gridCol w:w="1951"/>
            </w:tblGrid>
            <w:tr w:rsidR="005C6969" w:rsidRPr="005C6969" w14:paraId="3FBDC744" w14:textId="77777777" w:rsidTr="46BEEE33">
              <w:trPr>
                <w:trHeight w:val="392"/>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3C1507A" w14:textId="77777777" w:rsidR="00C80E17" w:rsidRPr="005C6969" w:rsidRDefault="00C80E17" w:rsidP="00E6524E">
                  <w:pPr>
                    <w:ind w:right="284"/>
                    <w:jc w:val="both"/>
                    <w:rPr>
                      <w:rFonts w:ascii="Times New Roman" w:hAnsi="Times New Roman" w:cs="Times New Roman"/>
                    </w:rPr>
                  </w:pPr>
                  <w:r w:rsidRPr="005C6969">
                    <w:rPr>
                      <w:rFonts w:ascii="Times New Roman" w:hAnsi="Times New Roman" w:cs="Times New Roman"/>
                      <w:b/>
                    </w:rPr>
                    <w:t xml:space="preserve">Eil. Nr. </w:t>
                  </w:r>
                </w:p>
              </w:tc>
              <w:tc>
                <w:tcPr>
                  <w:tcW w:w="42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A3923B3" w14:textId="77777777" w:rsidR="00C80E17" w:rsidRPr="005C6969" w:rsidRDefault="00C80E17" w:rsidP="00E6524E">
                  <w:pPr>
                    <w:ind w:right="284"/>
                    <w:jc w:val="both"/>
                    <w:rPr>
                      <w:rFonts w:ascii="Times New Roman" w:hAnsi="Times New Roman" w:cs="Times New Roman"/>
                    </w:rPr>
                  </w:pPr>
                  <w:r w:rsidRPr="005C6969">
                    <w:rPr>
                      <w:rFonts w:ascii="Times New Roman" w:hAnsi="Times New Roman" w:cs="Times New Roman"/>
                      <w:b/>
                    </w:rPr>
                    <w:t xml:space="preserve">Pavadinimas </w:t>
                  </w:r>
                </w:p>
              </w:tc>
              <w:tc>
                <w:tcPr>
                  <w:tcW w:w="156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tcPr>
                <w:p w14:paraId="0D1B5988" w14:textId="77777777" w:rsidR="00C80E17" w:rsidRPr="005C6969" w:rsidRDefault="00C80E17" w:rsidP="00E6524E">
                  <w:pPr>
                    <w:ind w:right="284"/>
                    <w:jc w:val="both"/>
                    <w:rPr>
                      <w:rFonts w:ascii="Times New Roman" w:hAnsi="Times New Roman" w:cs="Times New Roman"/>
                    </w:rPr>
                  </w:pPr>
                  <w:r w:rsidRPr="005C6969">
                    <w:rPr>
                      <w:rFonts w:ascii="Times New Roman" w:hAnsi="Times New Roman" w:cs="Times New Roman"/>
                      <w:b/>
                      <w:bCs/>
                    </w:rPr>
                    <w:t xml:space="preserve">Mechanizmų kiekis vnt. </w:t>
                  </w:r>
                </w:p>
              </w:tc>
              <w:tc>
                <w:tcPr>
                  <w:tcW w:w="195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Pr>
                <w:p w14:paraId="6D465F2A" w14:textId="29D56EF2" w:rsidR="00C80E17" w:rsidRPr="005C6969" w:rsidRDefault="00C80E17" w:rsidP="00E6524E">
                  <w:pPr>
                    <w:ind w:right="284"/>
                    <w:jc w:val="both"/>
                    <w:rPr>
                      <w:rFonts w:ascii="Times New Roman" w:hAnsi="Times New Roman" w:cs="Times New Roman"/>
                    </w:rPr>
                  </w:pPr>
                  <w:r w:rsidRPr="78DBE2CB">
                    <w:rPr>
                      <w:rFonts w:ascii="Times New Roman" w:hAnsi="Times New Roman" w:cs="Times New Roman"/>
                    </w:rPr>
                    <w:t xml:space="preserve">Preliminarus </w:t>
                  </w:r>
                  <w:r w:rsidR="2C831C9F" w:rsidRPr="78DBE2CB">
                    <w:rPr>
                      <w:rFonts w:ascii="Times New Roman" w:hAnsi="Times New Roman" w:cs="Times New Roman"/>
                    </w:rPr>
                    <w:t>parų</w:t>
                  </w:r>
                  <w:r w:rsidRPr="78DBE2CB">
                    <w:rPr>
                      <w:rFonts w:ascii="Times New Roman" w:hAnsi="Times New Roman" w:cs="Times New Roman"/>
                    </w:rPr>
                    <w:t xml:space="preserve"> skaičius</w:t>
                  </w:r>
                </w:p>
              </w:tc>
            </w:tr>
            <w:tr w:rsidR="005C6969" w:rsidRPr="005C6969" w14:paraId="4ABB5FD8" w14:textId="77777777" w:rsidTr="46BEEE33">
              <w:trPr>
                <w:trHeight w:val="407"/>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26307" w14:textId="7498F06B" w:rsidR="00C80E17" w:rsidRPr="005C6969" w:rsidRDefault="00AD45F8" w:rsidP="00E6524E">
                  <w:pPr>
                    <w:ind w:right="284"/>
                    <w:jc w:val="both"/>
                    <w:rPr>
                      <w:rFonts w:ascii="Times New Roman" w:hAnsi="Times New Roman" w:cs="Times New Roman"/>
                    </w:rPr>
                  </w:pPr>
                  <w:r>
                    <w:rPr>
                      <w:rFonts w:ascii="Times New Roman" w:hAnsi="Times New Roman" w:cs="Times New Roman"/>
                    </w:rPr>
                    <w:t>1.</w:t>
                  </w:r>
                  <w:r w:rsidR="00C80E17" w:rsidRPr="005C6969">
                    <w:rPr>
                      <w:rFonts w:ascii="Times New Roman" w:hAnsi="Times New Roman" w:cs="Times New Roman"/>
                    </w:rPr>
                    <w:t xml:space="preserve"> </w:t>
                  </w:r>
                </w:p>
              </w:tc>
              <w:tc>
                <w:tcPr>
                  <w:tcW w:w="4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DEFE5" w14:textId="3F2A1DC1" w:rsidR="00C80E17" w:rsidRPr="005C6969" w:rsidRDefault="00AD45F8" w:rsidP="00E6524E">
                  <w:pPr>
                    <w:ind w:right="284"/>
                    <w:jc w:val="both"/>
                    <w:rPr>
                      <w:rFonts w:ascii="Times New Roman" w:hAnsi="Times New Roman" w:cs="Times New Roman"/>
                    </w:rPr>
                  </w:pPr>
                  <w:r>
                    <w:rPr>
                      <w:rFonts w:ascii="Times New Roman" w:eastAsia="Times New Roman" w:hAnsi="Times New Roman" w:cs="Times New Roman"/>
                    </w:rPr>
                    <w:t>T</w:t>
                  </w:r>
                  <w:r w:rsidR="00D05BE0" w:rsidRPr="005C6969">
                    <w:rPr>
                      <w:rFonts w:ascii="Times New Roman" w:eastAsia="Times New Roman" w:hAnsi="Times New Roman" w:cs="Times New Roman"/>
                    </w:rPr>
                    <w:t>raktori</w:t>
                  </w:r>
                  <w:r w:rsidR="00BD1AB5">
                    <w:rPr>
                      <w:rFonts w:ascii="Times New Roman" w:eastAsia="Times New Roman" w:hAnsi="Times New Roman" w:cs="Times New Roman"/>
                    </w:rPr>
                    <w:t>a</w:t>
                  </w:r>
                  <w:r w:rsidR="00D05BE0" w:rsidRPr="005C6969">
                    <w:rPr>
                      <w:rFonts w:ascii="Times New Roman" w:eastAsia="Times New Roman" w:hAnsi="Times New Roman" w:cs="Times New Roman"/>
                    </w:rPr>
                    <w:t>us</w:t>
                  </w:r>
                  <w:r w:rsidR="00B716E7" w:rsidRPr="005C6969">
                    <w:rPr>
                      <w:rFonts w:ascii="Times New Roman" w:eastAsia="Times New Roman" w:hAnsi="Times New Roman" w:cs="Times New Roman"/>
                    </w:rPr>
                    <w:t xml:space="preserve"> su spec. įranga (sniego peiliu, smėlio druskos barstytuvu) nuoma be operatoriaus</w:t>
                  </w:r>
                  <w:r w:rsidR="00B716E7" w:rsidRPr="005C6969">
                    <w:rPr>
                      <w:rFonts w:ascii="Times New Roman" w:hAnsi="Times New Roman" w:cs="Times New Roman"/>
                    </w:rPr>
                    <w:t xml:space="preserve"> </w:t>
                  </w:r>
                </w:p>
              </w:tc>
              <w:tc>
                <w:tcPr>
                  <w:tcW w:w="1567" w:type="dxa"/>
                  <w:tcBorders>
                    <w:top w:val="single" w:sz="4" w:space="0" w:color="000000" w:themeColor="text1"/>
                    <w:left w:val="single" w:sz="4" w:space="0" w:color="000000" w:themeColor="text1"/>
                    <w:bottom w:val="single" w:sz="4" w:space="0" w:color="000000" w:themeColor="text1"/>
                    <w:right w:val="single" w:sz="4" w:space="0" w:color="auto"/>
                  </w:tcBorders>
                </w:tcPr>
                <w:p w14:paraId="4318CA7B" w14:textId="79C6F790" w:rsidR="00C80E17" w:rsidRPr="005C6969" w:rsidRDefault="00C80E17" w:rsidP="00E6524E">
                  <w:pPr>
                    <w:ind w:right="284"/>
                    <w:jc w:val="both"/>
                    <w:rPr>
                      <w:rFonts w:ascii="Times New Roman" w:hAnsi="Times New Roman" w:cs="Times New Roman"/>
                    </w:rPr>
                  </w:pPr>
                  <w:r w:rsidRPr="005C6969">
                    <w:rPr>
                      <w:rFonts w:ascii="Times New Roman" w:hAnsi="Times New Roman" w:cs="Times New Roman"/>
                    </w:rPr>
                    <w:t>1</w:t>
                  </w:r>
                </w:p>
              </w:tc>
              <w:tc>
                <w:tcPr>
                  <w:tcW w:w="1951" w:type="dxa"/>
                  <w:tcBorders>
                    <w:top w:val="single" w:sz="4" w:space="0" w:color="000000" w:themeColor="text1"/>
                    <w:left w:val="single" w:sz="4" w:space="0" w:color="auto"/>
                    <w:bottom w:val="single" w:sz="4" w:space="0" w:color="000000" w:themeColor="text1"/>
                    <w:right w:val="single" w:sz="4" w:space="0" w:color="000000" w:themeColor="text1"/>
                  </w:tcBorders>
                </w:tcPr>
                <w:p w14:paraId="291CA38F" w14:textId="0D05EC73" w:rsidR="00C80E17" w:rsidRPr="005C6969" w:rsidRDefault="38EADD2F" w:rsidP="00E6524E">
                  <w:pPr>
                    <w:ind w:right="284"/>
                    <w:jc w:val="both"/>
                    <w:rPr>
                      <w:rFonts w:ascii="Times New Roman" w:hAnsi="Times New Roman" w:cs="Times New Roman"/>
                    </w:rPr>
                  </w:pPr>
                  <w:r w:rsidRPr="46BEEE33">
                    <w:rPr>
                      <w:rFonts w:ascii="Times New Roman" w:hAnsi="Times New Roman" w:cs="Times New Roman"/>
                    </w:rPr>
                    <w:t>1</w:t>
                  </w:r>
                  <w:r w:rsidR="32E41038" w:rsidRPr="46BEEE33">
                    <w:rPr>
                      <w:rFonts w:ascii="Times New Roman" w:hAnsi="Times New Roman" w:cs="Times New Roman"/>
                    </w:rPr>
                    <w:t>00</w:t>
                  </w:r>
                </w:p>
              </w:tc>
            </w:tr>
          </w:tbl>
          <w:p w14:paraId="4FC62719" w14:textId="77777777" w:rsidR="00ED39E9" w:rsidRPr="005C6969" w:rsidRDefault="00ED39E9" w:rsidP="00E6524E">
            <w:pPr>
              <w:widowControl w:val="0"/>
              <w:tabs>
                <w:tab w:val="left" w:pos="1019"/>
              </w:tabs>
              <w:spacing w:before="40" w:after="40"/>
              <w:ind w:right="284"/>
              <w:jc w:val="both"/>
              <w:rPr>
                <w:rFonts w:ascii="Times New Roman" w:eastAsia="Times New Roman" w:hAnsi="Times New Roman" w:cs="Times New Roman"/>
                <w:sz w:val="24"/>
                <w:szCs w:val="24"/>
              </w:rPr>
            </w:pPr>
          </w:p>
          <w:p w14:paraId="352D972B" w14:textId="0AC469C7" w:rsidR="00ED61C1" w:rsidRPr="005C6969" w:rsidRDefault="00ED61C1" w:rsidP="00E6524E">
            <w:pPr>
              <w:widowControl w:val="0"/>
              <w:tabs>
                <w:tab w:val="left" w:pos="1019"/>
              </w:tabs>
              <w:spacing w:before="40" w:after="40"/>
              <w:ind w:right="284"/>
              <w:jc w:val="both"/>
              <w:rPr>
                <w:rFonts w:ascii="Times New Roman" w:eastAsia="Times New Roman" w:hAnsi="Times New Roman" w:cs="Times New Roman"/>
                <w:sz w:val="24"/>
                <w:szCs w:val="24"/>
              </w:rPr>
            </w:pPr>
          </w:p>
        </w:tc>
      </w:tr>
      <w:tr w:rsidR="00641CD5" w:rsidRPr="00327BF9" w14:paraId="4A43CA18" w14:textId="77777777" w:rsidTr="46BEEE33">
        <w:tc>
          <w:tcPr>
            <w:tcW w:w="680" w:type="dxa"/>
          </w:tcPr>
          <w:p w14:paraId="04B329F8" w14:textId="6F9C6C65" w:rsidR="00641CD5" w:rsidRPr="00327BF9" w:rsidRDefault="008C6743" w:rsidP="00E6524E">
            <w:pPr>
              <w:ind w:right="284"/>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8813" w:type="dxa"/>
            <w:gridSpan w:val="3"/>
          </w:tcPr>
          <w:p w14:paraId="6E1582B2" w14:textId="2A5B5584" w:rsidR="00641CD5" w:rsidRPr="00327BF9" w:rsidRDefault="00641CD5" w:rsidP="00E6524E">
            <w:pPr>
              <w:pStyle w:val="Sraopastraipa"/>
              <w:tabs>
                <w:tab w:val="left" w:pos="426"/>
              </w:tabs>
              <w:ind w:left="0" w:right="284"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46BEEE33">
        <w:tc>
          <w:tcPr>
            <w:tcW w:w="680" w:type="dxa"/>
          </w:tcPr>
          <w:p w14:paraId="0239FA1A" w14:textId="741BEEA9" w:rsidR="00EF1417" w:rsidRPr="00327BF9" w:rsidRDefault="00EF1417" w:rsidP="00E6524E">
            <w:pPr>
              <w:ind w:right="284"/>
              <w:rPr>
                <w:rFonts w:ascii="Times New Roman" w:eastAsia="Times New Roman" w:hAnsi="Times New Roman" w:cs="Times New Roman"/>
                <w:b/>
                <w:bCs/>
                <w:color w:val="000000"/>
                <w:sz w:val="24"/>
                <w:szCs w:val="24"/>
              </w:rPr>
            </w:pPr>
          </w:p>
        </w:tc>
        <w:tc>
          <w:tcPr>
            <w:tcW w:w="8813" w:type="dxa"/>
            <w:gridSpan w:val="3"/>
          </w:tcPr>
          <w:tbl>
            <w:tblPr>
              <w:tblStyle w:val="Lentelstinklelis"/>
              <w:tblW w:w="8981" w:type="dxa"/>
              <w:tblLayout w:type="fixed"/>
              <w:tblLook w:val="04A0" w:firstRow="1" w:lastRow="0" w:firstColumn="1" w:lastColumn="0" w:noHBand="0" w:noVBand="1"/>
            </w:tblPr>
            <w:tblGrid>
              <w:gridCol w:w="837"/>
              <w:gridCol w:w="2573"/>
              <w:gridCol w:w="3051"/>
              <w:gridCol w:w="2520"/>
            </w:tblGrid>
            <w:tr w:rsidR="00215BE6" w:rsidRPr="000A2BC7" w14:paraId="33746296" w14:textId="77777777" w:rsidTr="00E6524E">
              <w:tc>
                <w:tcPr>
                  <w:tcW w:w="8981" w:type="dxa"/>
                  <w:gridSpan w:val="4"/>
                </w:tcPr>
                <w:p w14:paraId="788DAE20" w14:textId="79824263" w:rsidR="00215BE6" w:rsidRPr="000A2BC7" w:rsidRDefault="00FF2336" w:rsidP="00E6524E">
                  <w:pPr>
                    <w:ind w:right="284"/>
                    <w:jc w:val="both"/>
                    <w:rPr>
                      <w:rStyle w:val="fontstyle01"/>
                      <w:rFonts w:ascii="Times New Roman" w:hAnsi="Times New Roman" w:cs="Times New Roman"/>
                    </w:rPr>
                  </w:pPr>
                  <w:r w:rsidRPr="000A2BC7">
                    <w:rPr>
                      <w:rStyle w:val="fontstyle01"/>
                      <w:rFonts w:ascii="Times New Roman" w:hAnsi="Times New Roman" w:cs="Times New Roman"/>
                    </w:rPr>
                    <w:t>T</w:t>
                  </w:r>
                  <w:r w:rsidR="00277F41" w:rsidRPr="000A2BC7">
                    <w:rPr>
                      <w:rStyle w:val="fontstyle01"/>
                      <w:rFonts w:ascii="Times New Roman" w:hAnsi="Times New Roman" w:cs="Times New Roman"/>
                    </w:rPr>
                    <w:t>raktoriaus su spec. įranga (sniego peiliu, smėlio druskos barstytuvu) nuoma be operatoriaus</w:t>
                  </w:r>
                </w:p>
                <w:p w14:paraId="0E6E2B00" w14:textId="1B90C8E1" w:rsidR="004E3F09" w:rsidRPr="000A2BC7" w:rsidRDefault="004E3F09" w:rsidP="00E6524E">
                  <w:pPr>
                    <w:ind w:right="284"/>
                    <w:jc w:val="both"/>
                    <w:rPr>
                      <w:rFonts w:ascii="Times New Roman" w:hAnsi="Times New Roman" w:cs="Times New Roman"/>
                      <w:sz w:val="24"/>
                      <w:szCs w:val="24"/>
                    </w:rPr>
                  </w:pPr>
                </w:p>
              </w:tc>
            </w:tr>
            <w:tr w:rsidR="005C599C" w:rsidRPr="000A2BC7" w14:paraId="4D7935C1" w14:textId="77777777" w:rsidTr="00E6524E">
              <w:tc>
                <w:tcPr>
                  <w:tcW w:w="837" w:type="dxa"/>
                </w:tcPr>
                <w:p w14:paraId="150AD5D5" w14:textId="77777777" w:rsidR="005C599C" w:rsidRPr="000A2BC7" w:rsidRDefault="005C599C" w:rsidP="00E6524E">
                  <w:pPr>
                    <w:ind w:right="284"/>
                    <w:rPr>
                      <w:rFonts w:ascii="Times New Roman" w:hAnsi="Times New Roman" w:cs="Times New Roman"/>
                      <w:b/>
                      <w:bCs/>
                      <w:sz w:val="24"/>
                      <w:szCs w:val="24"/>
                    </w:rPr>
                  </w:pPr>
                  <w:r w:rsidRPr="000A2BC7">
                    <w:rPr>
                      <w:rFonts w:ascii="Times New Roman" w:hAnsi="Times New Roman" w:cs="Times New Roman"/>
                      <w:b/>
                      <w:bCs/>
                      <w:sz w:val="24"/>
                      <w:szCs w:val="24"/>
                    </w:rPr>
                    <w:t>Eil. Nr.</w:t>
                  </w:r>
                </w:p>
              </w:tc>
              <w:tc>
                <w:tcPr>
                  <w:tcW w:w="2573" w:type="dxa"/>
                </w:tcPr>
                <w:p w14:paraId="5BBA0CBE" w14:textId="77777777" w:rsidR="005C599C" w:rsidRPr="000A2BC7" w:rsidRDefault="005C599C" w:rsidP="00E6524E">
                  <w:pPr>
                    <w:ind w:right="284"/>
                    <w:rPr>
                      <w:rFonts w:ascii="Times New Roman" w:hAnsi="Times New Roman" w:cs="Times New Roman"/>
                      <w:b/>
                      <w:bCs/>
                      <w:sz w:val="24"/>
                      <w:szCs w:val="24"/>
                    </w:rPr>
                  </w:pPr>
                  <w:r w:rsidRPr="000A2BC7">
                    <w:rPr>
                      <w:rFonts w:ascii="Times New Roman" w:hAnsi="Times New Roman" w:cs="Times New Roman"/>
                      <w:b/>
                      <w:bCs/>
                      <w:sz w:val="24"/>
                      <w:szCs w:val="24"/>
                    </w:rPr>
                    <w:t>Charakteristika</w:t>
                  </w:r>
                </w:p>
              </w:tc>
              <w:tc>
                <w:tcPr>
                  <w:tcW w:w="3051" w:type="dxa"/>
                </w:tcPr>
                <w:p w14:paraId="0B87AFFD" w14:textId="77777777" w:rsidR="005C599C" w:rsidRPr="000A2BC7" w:rsidRDefault="005C599C" w:rsidP="00E6524E">
                  <w:pPr>
                    <w:ind w:right="284"/>
                    <w:rPr>
                      <w:rFonts w:ascii="Times New Roman" w:hAnsi="Times New Roman" w:cs="Times New Roman"/>
                      <w:b/>
                      <w:bCs/>
                      <w:sz w:val="24"/>
                      <w:szCs w:val="24"/>
                    </w:rPr>
                  </w:pPr>
                  <w:r w:rsidRPr="000A2BC7">
                    <w:rPr>
                      <w:rFonts w:ascii="Times New Roman" w:hAnsi="Times New Roman" w:cs="Times New Roman"/>
                      <w:b/>
                      <w:bCs/>
                      <w:sz w:val="24"/>
                      <w:szCs w:val="24"/>
                    </w:rPr>
                    <w:t>Techninis reikalavimas</w:t>
                  </w:r>
                </w:p>
              </w:tc>
              <w:tc>
                <w:tcPr>
                  <w:tcW w:w="2520" w:type="dxa"/>
                </w:tcPr>
                <w:p w14:paraId="6F774404" w14:textId="0BFE2B97" w:rsidR="005C599C" w:rsidRPr="000A2BC7" w:rsidRDefault="005C599C" w:rsidP="00E6524E">
                  <w:pPr>
                    <w:ind w:right="284"/>
                    <w:jc w:val="both"/>
                    <w:rPr>
                      <w:rFonts w:ascii="Times New Roman" w:hAnsi="Times New Roman" w:cs="Times New Roman"/>
                      <w:b/>
                      <w:bCs/>
                      <w:sz w:val="24"/>
                      <w:szCs w:val="24"/>
                    </w:rPr>
                  </w:pPr>
                  <w:r w:rsidRPr="00752226">
                    <w:rPr>
                      <w:rFonts w:ascii="Times New Roman" w:hAnsi="Times New Roman" w:cs="Times New Roman"/>
                      <w:b/>
                      <w:bCs/>
                      <w:color w:val="EE0000"/>
                      <w:sz w:val="24"/>
                      <w:szCs w:val="24"/>
                    </w:rPr>
                    <w:t>Atitikimas</w:t>
                  </w:r>
                  <w:r w:rsidR="00E46248" w:rsidRPr="00752226">
                    <w:rPr>
                      <w:rFonts w:ascii="Times New Roman" w:hAnsi="Times New Roman" w:cs="Times New Roman"/>
                      <w:b/>
                      <w:bCs/>
                      <w:color w:val="EE0000"/>
                      <w:sz w:val="24"/>
                      <w:szCs w:val="24"/>
                    </w:rPr>
                    <w:t xml:space="preserve"> </w:t>
                  </w:r>
                  <w:r w:rsidRPr="00752226">
                    <w:rPr>
                      <w:rFonts w:ascii="Times New Roman" w:hAnsi="Times New Roman" w:cs="Times New Roman"/>
                      <w:b/>
                      <w:bCs/>
                      <w:color w:val="EE0000"/>
                      <w:sz w:val="24"/>
                      <w:szCs w:val="24"/>
                    </w:rPr>
                    <w:t xml:space="preserve">charakteristikoms: nurodoma Taip ar Ne </w:t>
                  </w:r>
                  <w:r w:rsidRPr="00752226">
                    <w:rPr>
                      <w:rFonts w:ascii="Times New Roman" w:hAnsi="Times New Roman" w:cs="Times New Roman"/>
                      <w:b/>
                      <w:bCs/>
                      <w:i/>
                      <w:iCs/>
                      <w:color w:val="EE0000"/>
                      <w:sz w:val="24"/>
                      <w:szCs w:val="24"/>
                    </w:rPr>
                    <w:t xml:space="preserve">(nereikalingą </w:t>
                  </w:r>
                  <w:r w:rsidRPr="00752226">
                    <w:rPr>
                      <w:rFonts w:ascii="Times New Roman" w:hAnsi="Times New Roman" w:cs="Times New Roman"/>
                      <w:b/>
                      <w:bCs/>
                      <w:i/>
                      <w:iCs/>
                      <w:color w:val="EE0000"/>
                      <w:sz w:val="24"/>
                      <w:szCs w:val="24"/>
                    </w:rPr>
                    <w:lastRenderedPageBreak/>
                    <w:t>reikšmę išbraukti)</w:t>
                  </w:r>
                  <w:r w:rsidR="003829BA" w:rsidRPr="00752226">
                    <w:rPr>
                      <w:rFonts w:ascii="Times New Roman" w:hAnsi="Times New Roman" w:cs="Times New Roman"/>
                      <w:b/>
                      <w:bCs/>
                      <w:i/>
                      <w:iCs/>
                      <w:color w:val="EE0000"/>
                      <w:sz w:val="24"/>
                      <w:szCs w:val="24"/>
                    </w:rPr>
                    <w:t xml:space="preserve"> ir </w:t>
                  </w:r>
                  <w:r w:rsidR="00E46248" w:rsidRPr="00752226">
                    <w:rPr>
                      <w:rFonts w:ascii="Times New Roman" w:hAnsi="Times New Roman" w:cs="Times New Roman"/>
                      <w:b/>
                      <w:bCs/>
                      <w:i/>
                      <w:iCs/>
                      <w:color w:val="EE0000"/>
                      <w:sz w:val="24"/>
                      <w:szCs w:val="24"/>
                    </w:rPr>
                    <w:t>nurodoma papildoma informacija (jei reikia)</w:t>
                  </w:r>
                </w:p>
              </w:tc>
            </w:tr>
            <w:tr w:rsidR="00446DF3" w:rsidRPr="000A2BC7" w14:paraId="19BFB56C" w14:textId="77777777" w:rsidTr="00E6524E">
              <w:tc>
                <w:tcPr>
                  <w:tcW w:w="8981" w:type="dxa"/>
                  <w:gridSpan w:val="4"/>
                </w:tcPr>
                <w:p w14:paraId="3115508B" w14:textId="7B14B887" w:rsidR="00446DF3" w:rsidRPr="000A2BC7" w:rsidRDefault="00446DF3" w:rsidP="00E6524E">
                  <w:pPr>
                    <w:pStyle w:val="Sraopastraipa"/>
                    <w:numPr>
                      <w:ilvl w:val="0"/>
                      <w:numId w:val="22"/>
                    </w:numPr>
                    <w:ind w:right="284"/>
                    <w:rPr>
                      <w:rFonts w:ascii="Times New Roman" w:hAnsi="Times New Roman" w:cs="Times New Roman"/>
                      <w:i/>
                      <w:iCs/>
                      <w:sz w:val="24"/>
                      <w:szCs w:val="24"/>
                    </w:rPr>
                  </w:pPr>
                  <w:r w:rsidRPr="000A2BC7">
                    <w:rPr>
                      <w:rFonts w:ascii="Times New Roman" w:hAnsi="Times New Roman" w:cs="Times New Roman"/>
                      <w:b/>
                      <w:sz w:val="24"/>
                      <w:szCs w:val="24"/>
                    </w:rPr>
                    <w:lastRenderedPageBreak/>
                    <w:t>Traktorius</w:t>
                  </w:r>
                </w:p>
              </w:tc>
            </w:tr>
            <w:tr w:rsidR="005C599C" w:rsidRPr="000A2BC7" w14:paraId="7C800192" w14:textId="77777777" w:rsidTr="00E6524E">
              <w:tc>
                <w:tcPr>
                  <w:tcW w:w="837" w:type="dxa"/>
                </w:tcPr>
                <w:p w14:paraId="3E1000F5"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1.1</w:t>
                  </w:r>
                </w:p>
              </w:tc>
              <w:tc>
                <w:tcPr>
                  <w:tcW w:w="2573" w:type="dxa"/>
                </w:tcPr>
                <w:p w14:paraId="07019AAA"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Pagaminimo metai</w:t>
                  </w:r>
                </w:p>
              </w:tc>
              <w:tc>
                <w:tcPr>
                  <w:tcW w:w="3051" w:type="dxa"/>
                </w:tcPr>
                <w:p w14:paraId="63970F32" w14:textId="4906986F"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Pagamint</w:t>
                  </w:r>
                  <w:r w:rsidR="00BC14A6" w:rsidRPr="000A2BC7">
                    <w:rPr>
                      <w:rStyle w:val="fontstyle01"/>
                      <w:rFonts w:ascii="Times New Roman" w:hAnsi="Times New Roman" w:cs="Times New Roman"/>
                    </w:rPr>
                    <w:t>a</w:t>
                  </w:r>
                  <w:r w:rsidR="000C2319" w:rsidRPr="000A2BC7">
                    <w:rPr>
                      <w:rStyle w:val="fontstyle01"/>
                      <w:rFonts w:ascii="Times New Roman" w:hAnsi="Times New Roman" w:cs="Times New Roman"/>
                    </w:rPr>
                    <w:t>s</w:t>
                  </w:r>
                  <w:r w:rsidRPr="000A2BC7">
                    <w:rPr>
                      <w:rStyle w:val="fontstyle01"/>
                      <w:rFonts w:ascii="Times New Roman" w:hAnsi="Times New Roman" w:cs="Times New Roman"/>
                    </w:rPr>
                    <w:t xml:space="preserve"> ne anksčiau kaip</w:t>
                  </w:r>
                  <w:r w:rsidR="005C599C" w:rsidRPr="000A2BC7">
                    <w:rPr>
                      <w:rFonts w:ascii="Times New Roman" w:hAnsi="Times New Roman" w:cs="Times New Roman"/>
                      <w:sz w:val="24"/>
                      <w:szCs w:val="24"/>
                    </w:rPr>
                    <w:br/>
                  </w:r>
                  <w:r w:rsidRPr="000A2BC7">
                    <w:rPr>
                      <w:rStyle w:val="fontstyle01"/>
                      <w:rFonts w:ascii="Times New Roman" w:hAnsi="Times New Roman" w:cs="Times New Roman"/>
                    </w:rPr>
                    <w:t>202</w:t>
                  </w:r>
                  <w:r w:rsidR="00BE1087" w:rsidRPr="000A2BC7">
                    <w:rPr>
                      <w:rStyle w:val="fontstyle01"/>
                      <w:rFonts w:ascii="Times New Roman" w:hAnsi="Times New Roman" w:cs="Times New Roman"/>
                    </w:rPr>
                    <w:t>1</w:t>
                  </w:r>
                  <w:r w:rsidRPr="000A2BC7">
                    <w:rPr>
                      <w:rStyle w:val="fontstyle01"/>
                      <w:rFonts w:ascii="Times New Roman" w:hAnsi="Times New Roman" w:cs="Times New Roman"/>
                    </w:rPr>
                    <w:t xml:space="preserve"> m.</w:t>
                  </w:r>
                </w:p>
                <w:p w14:paraId="352EEE25" w14:textId="77777777" w:rsidR="005C599C" w:rsidRPr="000A2BC7" w:rsidRDefault="005C599C" w:rsidP="00E6524E">
                  <w:pPr>
                    <w:ind w:right="284"/>
                    <w:rPr>
                      <w:rStyle w:val="fontstyle01"/>
                      <w:rFonts w:ascii="Times New Roman" w:hAnsi="Times New Roman" w:cs="Times New Roman"/>
                    </w:rPr>
                  </w:pPr>
                </w:p>
              </w:tc>
              <w:tc>
                <w:tcPr>
                  <w:tcW w:w="2520" w:type="dxa"/>
                </w:tcPr>
                <w:p w14:paraId="6472DA61" w14:textId="77777777" w:rsidR="005C599C" w:rsidRPr="000A2BC7" w:rsidRDefault="005C599C" w:rsidP="00E6524E">
                  <w:pPr>
                    <w:ind w:right="284"/>
                    <w:rPr>
                      <w:rFonts w:ascii="Times New Roman" w:hAnsi="Times New Roman" w:cs="Times New Roman"/>
                      <w:i/>
                      <w:iCs/>
                      <w:sz w:val="24"/>
                      <w:szCs w:val="24"/>
                    </w:rPr>
                  </w:pPr>
                </w:p>
                <w:p w14:paraId="2530AC62" w14:textId="77777777" w:rsidR="005C599C" w:rsidRPr="000A2BC7" w:rsidRDefault="4B62E672"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Taip/Ne</w:t>
                  </w:r>
                </w:p>
                <w:p w14:paraId="5751E9B7" w14:textId="77777777" w:rsidR="005C599C" w:rsidRPr="000A2BC7" w:rsidRDefault="4B62E672"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 xml:space="preserve">(nereikalingą išbraukti, </w:t>
                  </w:r>
                  <w:r w:rsidRPr="00752226">
                    <w:rPr>
                      <w:rFonts w:ascii="Times New Roman" w:hAnsi="Times New Roman" w:cs="Times New Roman"/>
                      <w:b/>
                      <w:bCs/>
                      <w:i/>
                      <w:iCs/>
                      <w:color w:val="EE0000"/>
                      <w:sz w:val="24"/>
                      <w:szCs w:val="24"/>
                    </w:rPr>
                    <w:t>nurodyti pagaminimo metus, gamintoją ir modelį</w:t>
                  </w:r>
                  <w:r w:rsidRPr="00752226">
                    <w:rPr>
                      <w:rFonts w:ascii="Times New Roman" w:hAnsi="Times New Roman" w:cs="Times New Roman"/>
                      <w:i/>
                      <w:iCs/>
                      <w:color w:val="EE0000"/>
                      <w:sz w:val="24"/>
                      <w:szCs w:val="24"/>
                    </w:rPr>
                    <w:t>)</w:t>
                  </w:r>
                </w:p>
              </w:tc>
            </w:tr>
            <w:tr w:rsidR="005C599C" w:rsidRPr="000A2BC7" w14:paraId="6F424DC7" w14:textId="77777777" w:rsidTr="00E6524E">
              <w:tc>
                <w:tcPr>
                  <w:tcW w:w="837" w:type="dxa"/>
                </w:tcPr>
                <w:p w14:paraId="290A6779" w14:textId="7783472A"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265CA388" w:rsidRPr="000A2BC7">
                    <w:rPr>
                      <w:rStyle w:val="fontstyle01"/>
                      <w:rFonts w:ascii="Times New Roman" w:hAnsi="Times New Roman" w:cs="Times New Roman"/>
                    </w:rPr>
                    <w:t>2</w:t>
                  </w:r>
                </w:p>
              </w:tc>
              <w:tc>
                <w:tcPr>
                  <w:tcW w:w="2573" w:type="dxa"/>
                </w:tcPr>
                <w:p w14:paraId="0F304724"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Variklio galia</w:t>
                  </w:r>
                </w:p>
              </w:tc>
              <w:tc>
                <w:tcPr>
                  <w:tcW w:w="3051" w:type="dxa"/>
                </w:tcPr>
                <w:p w14:paraId="6008253B" w14:textId="400E6128" w:rsidR="005C599C" w:rsidRPr="000A2BC7" w:rsidRDefault="2F517F04" w:rsidP="00E6524E">
                  <w:pPr>
                    <w:ind w:right="284"/>
                    <w:rPr>
                      <w:rStyle w:val="fontstyle01"/>
                      <w:rFonts w:ascii="Times New Roman" w:hAnsi="Times New Roman" w:cs="Times New Roman"/>
                    </w:rPr>
                  </w:pPr>
                  <w:r w:rsidRPr="000A2BC7">
                    <w:rPr>
                      <w:rStyle w:val="fontstyle01"/>
                      <w:rFonts w:ascii="Times New Roman" w:hAnsi="Times New Roman" w:cs="Times New Roman"/>
                    </w:rPr>
                    <w:t xml:space="preserve">Ne mažiau kaip </w:t>
                  </w:r>
                  <w:r w:rsidR="56C23201" w:rsidRPr="000A2BC7">
                    <w:rPr>
                      <w:rStyle w:val="fontstyle01"/>
                      <w:rFonts w:ascii="Times New Roman" w:hAnsi="Times New Roman" w:cs="Times New Roman"/>
                    </w:rPr>
                    <w:t>90</w:t>
                  </w:r>
                  <w:r w:rsidR="71B37738" w:rsidRPr="000A2BC7">
                    <w:rPr>
                      <w:rStyle w:val="fontstyle01"/>
                      <w:rFonts w:ascii="Times New Roman" w:hAnsi="Times New Roman" w:cs="Times New Roman"/>
                    </w:rPr>
                    <w:t xml:space="preserve"> </w:t>
                  </w:r>
                  <w:r w:rsidRPr="000A2BC7">
                    <w:rPr>
                      <w:rStyle w:val="fontstyle01"/>
                      <w:rFonts w:ascii="Times New Roman" w:hAnsi="Times New Roman" w:cs="Times New Roman"/>
                    </w:rPr>
                    <w:t xml:space="preserve">AG </w:t>
                  </w:r>
                </w:p>
                <w:p w14:paraId="4A25F86C" w14:textId="5CDB5EBA" w:rsidR="005C599C" w:rsidRPr="000A2BC7" w:rsidRDefault="2DEE6CDB" w:rsidP="00E6524E">
                  <w:pPr>
                    <w:ind w:right="284"/>
                    <w:rPr>
                      <w:rStyle w:val="fontstyle01"/>
                      <w:rFonts w:ascii="Times New Roman" w:hAnsi="Times New Roman" w:cs="Times New Roman"/>
                    </w:rPr>
                  </w:pPr>
                  <w:r w:rsidRPr="000A2BC7">
                    <w:rPr>
                      <w:rStyle w:val="fontstyle01"/>
                      <w:rFonts w:ascii="Times New Roman" w:hAnsi="Times New Roman" w:cs="Times New Roman"/>
                    </w:rPr>
                    <w:t>Ne daugiau kaip 170 AG</w:t>
                  </w:r>
                </w:p>
              </w:tc>
              <w:tc>
                <w:tcPr>
                  <w:tcW w:w="2520" w:type="dxa"/>
                </w:tcPr>
                <w:p w14:paraId="2DB81C3E"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0B203FF5" w14:textId="30DAFBE0"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 xml:space="preserve">(nereikalingą išbraukti, </w:t>
                  </w:r>
                  <w:r w:rsidRPr="00752226">
                    <w:rPr>
                      <w:rFonts w:ascii="Times New Roman" w:hAnsi="Times New Roman" w:cs="Times New Roman"/>
                      <w:b/>
                      <w:i/>
                      <w:iCs/>
                      <w:color w:val="EE0000"/>
                      <w:sz w:val="24"/>
                      <w:szCs w:val="24"/>
                    </w:rPr>
                    <w:t xml:space="preserve">nurodyti </w:t>
                  </w:r>
                  <w:r w:rsidR="00AA0DBC" w:rsidRPr="00752226">
                    <w:rPr>
                      <w:rFonts w:ascii="Times New Roman" w:hAnsi="Times New Roman" w:cs="Times New Roman"/>
                      <w:b/>
                      <w:i/>
                      <w:iCs/>
                      <w:color w:val="EE0000"/>
                      <w:sz w:val="24"/>
                      <w:szCs w:val="24"/>
                    </w:rPr>
                    <w:t>variklio galią</w:t>
                  </w:r>
                  <w:r w:rsidRPr="00752226">
                    <w:rPr>
                      <w:rFonts w:ascii="Times New Roman" w:hAnsi="Times New Roman" w:cs="Times New Roman"/>
                      <w:bCs/>
                      <w:i/>
                      <w:iCs/>
                      <w:color w:val="EE0000"/>
                      <w:sz w:val="24"/>
                      <w:szCs w:val="24"/>
                    </w:rPr>
                    <w:t>)</w:t>
                  </w:r>
                </w:p>
              </w:tc>
            </w:tr>
            <w:tr w:rsidR="005C599C" w:rsidRPr="000A2BC7" w14:paraId="26BF187C" w14:textId="77777777" w:rsidTr="00E6524E">
              <w:tc>
                <w:tcPr>
                  <w:tcW w:w="837" w:type="dxa"/>
                </w:tcPr>
                <w:p w14:paraId="5DAEB8D6" w14:textId="0F13AA4D"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78ECDAB0" w:rsidRPr="000A2BC7">
                    <w:rPr>
                      <w:rStyle w:val="fontstyle01"/>
                      <w:rFonts w:ascii="Times New Roman" w:hAnsi="Times New Roman" w:cs="Times New Roman"/>
                    </w:rPr>
                    <w:t>3</w:t>
                  </w:r>
                </w:p>
              </w:tc>
              <w:tc>
                <w:tcPr>
                  <w:tcW w:w="2573" w:type="dxa"/>
                </w:tcPr>
                <w:p w14:paraId="12F5D92A"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Variklio tipas</w:t>
                  </w:r>
                </w:p>
              </w:tc>
              <w:tc>
                <w:tcPr>
                  <w:tcW w:w="3051" w:type="dxa"/>
                </w:tcPr>
                <w:p w14:paraId="7C98D78D" w14:textId="77777777" w:rsidR="005C599C" w:rsidRPr="000A2BC7" w:rsidRDefault="005C599C" w:rsidP="00E6524E">
                  <w:pPr>
                    <w:ind w:right="284"/>
                    <w:rPr>
                      <w:rStyle w:val="fontstyle01"/>
                      <w:rFonts w:ascii="Times New Roman" w:hAnsi="Times New Roman" w:cs="Times New Roman"/>
                    </w:rPr>
                  </w:pPr>
                  <w:proofErr w:type="spellStart"/>
                  <w:r w:rsidRPr="000A2BC7">
                    <w:rPr>
                      <w:rStyle w:val="fontstyle01"/>
                      <w:rFonts w:ascii="Times New Roman" w:hAnsi="Times New Roman" w:cs="Times New Roman"/>
                    </w:rPr>
                    <w:t>Stage</w:t>
                  </w:r>
                  <w:proofErr w:type="spellEnd"/>
                  <w:r w:rsidRPr="000A2BC7">
                    <w:rPr>
                      <w:rStyle w:val="fontstyle01"/>
                      <w:rFonts w:ascii="Times New Roman" w:hAnsi="Times New Roman" w:cs="Times New Roman"/>
                    </w:rPr>
                    <w:t xml:space="preserve"> V</w:t>
                  </w:r>
                </w:p>
              </w:tc>
              <w:tc>
                <w:tcPr>
                  <w:tcW w:w="2520" w:type="dxa"/>
                </w:tcPr>
                <w:p w14:paraId="0E923E60"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1B6FAFFC"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C599C" w:rsidRPr="000A2BC7" w14:paraId="7462C0B7" w14:textId="77777777" w:rsidTr="00E6524E">
              <w:tc>
                <w:tcPr>
                  <w:tcW w:w="837" w:type="dxa"/>
                </w:tcPr>
                <w:p w14:paraId="0C1B20E5" w14:textId="29876072"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1E85B1B9" w:rsidRPr="000A2BC7">
                    <w:rPr>
                      <w:rStyle w:val="fontstyle01"/>
                      <w:rFonts w:ascii="Times New Roman" w:hAnsi="Times New Roman" w:cs="Times New Roman"/>
                    </w:rPr>
                    <w:t>4</w:t>
                  </w:r>
                </w:p>
              </w:tc>
              <w:tc>
                <w:tcPr>
                  <w:tcW w:w="2573" w:type="dxa"/>
                </w:tcPr>
                <w:p w14:paraId="07C9AE7D"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Transmisija</w:t>
                  </w:r>
                </w:p>
              </w:tc>
              <w:tc>
                <w:tcPr>
                  <w:tcW w:w="3051" w:type="dxa"/>
                </w:tcPr>
                <w:p w14:paraId="5F3794DA"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automatinė</w:t>
                  </w:r>
                </w:p>
              </w:tc>
              <w:tc>
                <w:tcPr>
                  <w:tcW w:w="2520" w:type="dxa"/>
                </w:tcPr>
                <w:p w14:paraId="725645CF"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72C11580"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C599C" w:rsidRPr="000A2BC7" w14:paraId="2E1D5FFE" w14:textId="77777777" w:rsidTr="00E6524E">
              <w:tc>
                <w:tcPr>
                  <w:tcW w:w="837" w:type="dxa"/>
                </w:tcPr>
                <w:p w14:paraId="0B881802" w14:textId="578F5EBF"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46F6CA81" w:rsidRPr="000A2BC7">
                    <w:rPr>
                      <w:rStyle w:val="fontstyle01"/>
                      <w:rFonts w:ascii="Times New Roman" w:hAnsi="Times New Roman" w:cs="Times New Roman"/>
                    </w:rPr>
                    <w:t>5</w:t>
                  </w:r>
                </w:p>
              </w:tc>
              <w:tc>
                <w:tcPr>
                  <w:tcW w:w="2573" w:type="dxa"/>
                </w:tcPr>
                <w:p w14:paraId="7F0DAB03"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 xml:space="preserve">Maksimalus greitis </w:t>
                  </w:r>
                </w:p>
              </w:tc>
              <w:tc>
                <w:tcPr>
                  <w:tcW w:w="3051" w:type="dxa"/>
                </w:tcPr>
                <w:p w14:paraId="4A668B53"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Ne mažiau 45 km/val.</w:t>
                  </w:r>
                </w:p>
              </w:tc>
              <w:tc>
                <w:tcPr>
                  <w:tcW w:w="2520" w:type="dxa"/>
                </w:tcPr>
                <w:p w14:paraId="5AFBC518" w14:textId="77777777" w:rsidR="005C599C" w:rsidRPr="000A2BC7" w:rsidRDefault="4B62E672"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Taip/Ne</w:t>
                  </w:r>
                </w:p>
                <w:p w14:paraId="07C510AD" w14:textId="77777777" w:rsidR="005C599C" w:rsidRPr="000A2BC7" w:rsidRDefault="4B62E672"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 xml:space="preserve">(nereikalingą išbraukti, </w:t>
                  </w:r>
                  <w:r w:rsidRPr="00752226">
                    <w:rPr>
                      <w:rFonts w:ascii="Times New Roman" w:hAnsi="Times New Roman" w:cs="Times New Roman"/>
                      <w:b/>
                      <w:bCs/>
                      <w:i/>
                      <w:iCs/>
                      <w:color w:val="EE0000"/>
                      <w:sz w:val="24"/>
                      <w:szCs w:val="24"/>
                    </w:rPr>
                    <w:t>nurodyti maksimalų greit</w:t>
                  </w:r>
                  <w:r w:rsidRPr="00752226">
                    <w:rPr>
                      <w:rFonts w:ascii="Times New Roman" w:hAnsi="Times New Roman" w:cs="Times New Roman"/>
                      <w:i/>
                      <w:iCs/>
                      <w:color w:val="EE0000"/>
                      <w:sz w:val="24"/>
                      <w:szCs w:val="24"/>
                    </w:rPr>
                    <w:t>į</w:t>
                  </w:r>
                  <w:r w:rsidRPr="000A2BC7">
                    <w:rPr>
                      <w:rFonts w:ascii="Times New Roman" w:hAnsi="Times New Roman" w:cs="Times New Roman"/>
                      <w:i/>
                      <w:iCs/>
                      <w:sz w:val="24"/>
                      <w:szCs w:val="24"/>
                    </w:rPr>
                    <w:t>)</w:t>
                  </w:r>
                </w:p>
              </w:tc>
            </w:tr>
            <w:tr w:rsidR="005C599C" w:rsidRPr="000A2BC7" w14:paraId="4769CEAE" w14:textId="77777777" w:rsidTr="00E6524E">
              <w:tc>
                <w:tcPr>
                  <w:tcW w:w="837" w:type="dxa"/>
                </w:tcPr>
                <w:p w14:paraId="37F84E05" w14:textId="50F719E1"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22DA9B26" w:rsidRPr="000A2BC7">
                    <w:rPr>
                      <w:rStyle w:val="fontstyle01"/>
                      <w:rFonts w:ascii="Times New Roman" w:hAnsi="Times New Roman" w:cs="Times New Roman"/>
                    </w:rPr>
                    <w:t>6</w:t>
                  </w:r>
                </w:p>
              </w:tc>
              <w:tc>
                <w:tcPr>
                  <w:tcW w:w="2573" w:type="dxa"/>
                </w:tcPr>
                <w:p w14:paraId="4BD5D8E0"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Pravažumas</w:t>
                  </w:r>
                </w:p>
              </w:tc>
              <w:tc>
                <w:tcPr>
                  <w:tcW w:w="3051" w:type="dxa"/>
                </w:tcPr>
                <w:p w14:paraId="65EDF904"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Abu tiltai varantys (4WD)</w:t>
                  </w:r>
                </w:p>
              </w:tc>
              <w:tc>
                <w:tcPr>
                  <w:tcW w:w="2520" w:type="dxa"/>
                </w:tcPr>
                <w:p w14:paraId="75770104"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716EEC3D"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C599C" w:rsidRPr="000A2BC7" w14:paraId="12837FB1" w14:textId="77777777" w:rsidTr="00E6524E">
              <w:tc>
                <w:tcPr>
                  <w:tcW w:w="837" w:type="dxa"/>
                </w:tcPr>
                <w:p w14:paraId="412AC00E" w14:textId="4D748EF1" w:rsidR="005C599C" w:rsidRPr="000A2BC7" w:rsidRDefault="4B62E672" w:rsidP="00E6524E">
                  <w:pPr>
                    <w:ind w:right="284"/>
                    <w:rPr>
                      <w:rStyle w:val="fontstyle01"/>
                      <w:rFonts w:ascii="Times New Roman" w:hAnsi="Times New Roman" w:cs="Times New Roman"/>
                    </w:rPr>
                  </w:pPr>
                  <w:r w:rsidRPr="000A2BC7">
                    <w:rPr>
                      <w:rStyle w:val="fontstyle01"/>
                      <w:rFonts w:ascii="Times New Roman" w:hAnsi="Times New Roman" w:cs="Times New Roman"/>
                    </w:rPr>
                    <w:t>1.</w:t>
                  </w:r>
                  <w:r w:rsidR="6874B35E" w:rsidRPr="000A2BC7">
                    <w:rPr>
                      <w:rStyle w:val="fontstyle01"/>
                      <w:rFonts w:ascii="Times New Roman" w:hAnsi="Times New Roman" w:cs="Times New Roman"/>
                    </w:rPr>
                    <w:t>7</w:t>
                  </w:r>
                </w:p>
              </w:tc>
              <w:tc>
                <w:tcPr>
                  <w:tcW w:w="2573" w:type="dxa"/>
                </w:tcPr>
                <w:p w14:paraId="2016A092"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Kabina</w:t>
                  </w:r>
                </w:p>
              </w:tc>
              <w:tc>
                <w:tcPr>
                  <w:tcW w:w="3051" w:type="dxa"/>
                </w:tcPr>
                <w:p w14:paraId="290B9FC9" w14:textId="1B3ED6FB"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Įrengta uždara kabina su šildymo</w:t>
                  </w:r>
                  <w:r w:rsidR="00660C94" w:rsidRPr="000A2BC7">
                    <w:rPr>
                      <w:rStyle w:val="fontstyle01"/>
                      <w:rFonts w:ascii="Times New Roman" w:hAnsi="Times New Roman" w:cs="Times New Roman"/>
                    </w:rPr>
                    <w:t xml:space="preserve"> </w:t>
                  </w:r>
                  <w:r w:rsidRPr="000A2BC7">
                    <w:rPr>
                      <w:rStyle w:val="fontstyle01"/>
                      <w:rFonts w:ascii="Times New Roman" w:hAnsi="Times New Roman" w:cs="Times New Roman"/>
                    </w:rPr>
                    <w:t xml:space="preserve">sistema. </w:t>
                  </w:r>
                </w:p>
              </w:tc>
              <w:tc>
                <w:tcPr>
                  <w:tcW w:w="2520" w:type="dxa"/>
                </w:tcPr>
                <w:p w14:paraId="3DFD9E56"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45B02B8C"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C599C" w:rsidRPr="000A2BC7" w14:paraId="75A1DD70" w14:textId="77777777" w:rsidTr="00E6524E">
              <w:tc>
                <w:tcPr>
                  <w:tcW w:w="837" w:type="dxa"/>
                </w:tcPr>
                <w:p w14:paraId="59C65701" w14:textId="2EDDF6EF" w:rsidR="005C599C" w:rsidRPr="000A2BC7" w:rsidRDefault="4B62E672" w:rsidP="00E6524E">
                  <w:pPr>
                    <w:ind w:right="284"/>
                    <w:rPr>
                      <w:rFonts w:ascii="Times New Roman" w:hAnsi="Times New Roman" w:cs="Times New Roman"/>
                      <w:sz w:val="24"/>
                      <w:szCs w:val="24"/>
                    </w:rPr>
                  </w:pPr>
                  <w:r w:rsidRPr="000A2BC7">
                    <w:rPr>
                      <w:rStyle w:val="fontstyle01"/>
                      <w:rFonts w:ascii="Times New Roman" w:hAnsi="Times New Roman" w:cs="Times New Roman"/>
                    </w:rPr>
                    <w:t>1.</w:t>
                  </w:r>
                  <w:r w:rsidR="3017B56D" w:rsidRPr="000A2BC7">
                    <w:rPr>
                      <w:rStyle w:val="fontstyle01"/>
                      <w:rFonts w:ascii="Times New Roman" w:hAnsi="Times New Roman" w:cs="Times New Roman"/>
                    </w:rPr>
                    <w:t>8</w:t>
                  </w:r>
                </w:p>
              </w:tc>
              <w:tc>
                <w:tcPr>
                  <w:tcW w:w="2573" w:type="dxa"/>
                </w:tcPr>
                <w:p w14:paraId="2904B9ED"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 xml:space="preserve">Turi būti moto valandų skaitikliai ir GSM/GPS </w:t>
                  </w:r>
                  <w:proofErr w:type="spellStart"/>
                  <w:r w:rsidRPr="000A2BC7">
                    <w:rPr>
                      <w:rStyle w:val="fontstyle01"/>
                      <w:rFonts w:ascii="Times New Roman" w:hAnsi="Times New Roman" w:cs="Times New Roman"/>
                    </w:rPr>
                    <w:t>telemetrinė</w:t>
                  </w:r>
                  <w:proofErr w:type="spellEnd"/>
                  <w:r w:rsidRPr="000A2BC7">
                    <w:rPr>
                      <w:rStyle w:val="fontstyle01"/>
                      <w:rFonts w:ascii="Times New Roman" w:hAnsi="Times New Roman" w:cs="Times New Roman"/>
                    </w:rPr>
                    <w:t xml:space="preserve"> įranga</w:t>
                  </w:r>
                </w:p>
              </w:tc>
              <w:tc>
                <w:tcPr>
                  <w:tcW w:w="3051" w:type="dxa"/>
                </w:tcPr>
                <w:p w14:paraId="355D768A" w14:textId="77777777" w:rsidR="005C599C" w:rsidRPr="000A2BC7" w:rsidRDefault="005C599C" w:rsidP="00E6524E">
                  <w:pPr>
                    <w:ind w:right="284"/>
                    <w:rPr>
                      <w:rStyle w:val="fontstyle01"/>
                      <w:rFonts w:ascii="Times New Roman" w:hAnsi="Times New Roman" w:cs="Times New Roman"/>
                    </w:rPr>
                  </w:pPr>
                  <w:r w:rsidRPr="000A2BC7">
                    <w:rPr>
                      <w:rStyle w:val="fontstyle01"/>
                      <w:rFonts w:ascii="Times New Roman" w:hAnsi="Times New Roman" w:cs="Times New Roman"/>
                    </w:rPr>
                    <w:t xml:space="preserve">Nuomojamoje technikoje turi būti moto valandų skaitikliai ir GSM/GPS </w:t>
                  </w:r>
                  <w:proofErr w:type="spellStart"/>
                  <w:r w:rsidRPr="000A2BC7">
                    <w:rPr>
                      <w:rStyle w:val="fontstyle01"/>
                      <w:rFonts w:ascii="Times New Roman" w:hAnsi="Times New Roman" w:cs="Times New Roman"/>
                    </w:rPr>
                    <w:t>telemetrinė</w:t>
                  </w:r>
                  <w:proofErr w:type="spellEnd"/>
                  <w:r w:rsidRPr="000A2BC7">
                    <w:rPr>
                      <w:rStyle w:val="fontstyle01"/>
                      <w:rFonts w:ascii="Times New Roman" w:hAnsi="Times New Roman" w:cs="Times New Roman"/>
                    </w:rPr>
                    <w:t xml:space="preserve"> įranga, taip pat transporto kontrolės sekimo sistema. Tiekėjas turi suteikti prisijungimą prie  transporto kontrolės sekimo sistemos. Visi kaštai susiję su transporto kontrolės sistema privalo būti įskaičiuoti į nuomos kainą ir už šiuos sprendimus jokie papildomi mokesčiai nebus reikalaujami.</w:t>
                  </w:r>
                </w:p>
              </w:tc>
              <w:tc>
                <w:tcPr>
                  <w:tcW w:w="2520" w:type="dxa"/>
                </w:tcPr>
                <w:p w14:paraId="5D9963DF"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609956C0" w14:textId="77777777" w:rsidR="005C599C" w:rsidRPr="000A2BC7" w:rsidRDefault="005C599C"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90CF8" w:rsidRPr="000A2BC7" w14:paraId="3E8D1BEC" w14:textId="77777777" w:rsidTr="00E6524E">
              <w:tc>
                <w:tcPr>
                  <w:tcW w:w="8981" w:type="dxa"/>
                  <w:gridSpan w:val="4"/>
                </w:tcPr>
                <w:p w14:paraId="64E4F4B8" w14:textId="41ED622F" w:rsidR="00590CF8" w:rsidRPr="000A2BC7" w:rsidRDefault="00590CF8" w:rsidP="00E6524E">
                  <w:pPr>
                    <w:pStyle w:val="Sraopastraipa"/>
                    <w:numPr>
                      <w:ilvl w:val="0"/>
                      <w:numId w:val="22"/>
                    </w:numPr>
                    <w:ind w:right="284"/>
                    <w:rPr>
                      <w:rFonts w:ascii="Times New Roman" w:hAnsi="Times New Roman" w:cs="Times New Roman"/>
                      <w:bCs/>
                      <w:i/>
                      <w:iCs/>
                      <w:sz w:val="24"/>
                      <w:szCs w:val="24"/>
                    </w:rPr>
                  </w:pPr>
                  <w:r w:rsidRPr="000A2BC7">
                    <w:rPr>
                      <w:rFonts w:ascii="Times New Roman" w:hAnsi="Times New Roman" w:cs="Times New Roman"/>
                      <w:b/>
                      <w:sz w:val="24"/>
                      <w:szCs w:val="24"/>
                    </w:rPr>
                    <w:t>Sniego verstuvas</w:t>
                  </w:r>
                </w:p>
              </w:tc>
            </w:tr>
            <w:tr w:rsidR="00446DF3" w:rsidRPr="000A2BC7" w14:paraId="29F5DBAF" w14:textId="77777777" w:rsidTr="00E6524E">
              <w:tc>
                <w:tcPr>
                  <w:tcW w:w="837" w:type="dxa"/>
                </w:tcPr>
                <w:p w14:paraId="5DB8FBC9" w14:textId="22CE9306"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2.1</w:t>
                  </w:r>
                </w:p>
              </w:tc>
              <w:tc>
                <w:tcPr>
                  <w:tcW w:w="2573" w:type="dxa"/>
                </w:tcPr>
                <w:p w14:paraId="1CA02FA7" w14:textId="7A7BDC8F" w:rsidR="00446DF3" w:rsidRPr="000A2BC7" w:rsidRDefault="00446DF3" w:rsidP="00E6524E">
                  <w:pPr>
                    <w:ind w:right="284"/>
                    <w:rPr>
                      <w:rStyle w:val="fontstyle01"/>
                      <w:rFonts w:ascii="Times New Roman" w:hAnsi="Times New Roman" w:cs="Times New Roman"/>
                    </w:rPr>
                  </w:pPr>
                  <w:r w:rsidRPr="000A2BC7">
                    <w:rPr>
                      <w:rStyle w:val="fontstyle01"/>
                      <w:rFonts w:ascii="Times New Roman" w:hAnsi="Times New Roman" w:cs="Times New Roman"/>
                    </w:rPr>
                    <w:t>Plotis</w:t>
                  </w:r>
                </w:p>
              </w:tc>
              <w:tc>
                <w:tcPr>
                  <w:tcW w:w="3051" w:type="dxa"/>
                </w:tcPr>
                <w:p w14:paraId="4850E725" w14:textId="5172347C" w:rsidR="00446DF3" w:rsidRPr="000A2BC7" w:rsidRDefault="00446DF3" w:rsidP="00E6524E">
                  <w:pPr>
                    <w:ind w:right="284"/>
                    <w:rPr>
                      <w:rStyle w:val="fontstyle01"/>
                      <w:rFonts w:ascii="Times New Roman" w:hAnsi="Times New Roman" w:cs="Times New Roman"/>
                    </w:rPr>
                  </w:pPr>
                  <w:r w:rsidRPr="000A2BC7">
                    <w:rPr>
                      <w:rStyle w:val="fontstyle01"/>
                      <w:rFonts w:ascii="Times New Roman" w:hAnsi="Times New Roman" w:cs="Times New Roman"/>
                    </w:rPr>
                    <w:t>Ne mažiau 2500 mm</w:t>
                  </w:r>
                </w:p>
              </w:tc>
              <w:tc>
                <w:tcPr>
                  <w:tcW w:w="2520" w:type="dxa"/>
                </w:tcPr>
                <w:p w14:paraId="2629A50A" w14:textId="77777777" w:rsidR="00590CF8"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Taip/Ne</w:t>
                  </w:r>
                </w:p>
                <w:p w14:paraId="05C677FD" w14:textId="196235D3" w:rsidR="00446DF3"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lastRenderedPageBreak/>
                    <w:t xml:space="preserve">(nereikalingą išbraukti, </w:t>
                  </w:r>
                  <w:r w:rsidRPr="00752226">
                    <w:rPr>
                      <w:rFonts w:ascii="Times New Roman" w:hAnsi="Times New Roman" w:cs="Times New Roman"/>
                      <w:i/>
                      <w:iCs/>
                      <w:color w:val="EE0000"/>
                      <w:sz w:val="24"/>
                      <w:szCs w:val="24"/>
                    </w:rPr>
                    <w:t xml:space="preserve">nurodyti </w:t>
                  </w:r>
                  <w:r w:rsidR="72E409BD" w:rsidRPr="00752226">
                    <w:rPr>
                      <w:rFonts w:ascii="Times New Roman" w:hAnsi="Times New Roman" w:cs="Times New Roman"/>
                      <w:i/>
                      <w:iCs/>
                      <w:color w:val="EE0000"/>
                      <w:sz w:val="24"/>
                      <w:szCs w:val="24"/>
                    </w:rPr>
                    <w:t>verstuvo plotį</w:t>
                  </w:r>
                  <w:r w:rsidRPr="000A2BC7">
                    <w:rPr>
                      <w:rFonts w:ascii="Times New Roman" w:hAnsi="Times New Roman" w:cs="Times New Roman"/>
                      <w:i/>
                      <w:iCs/>
                      <w:sz w:val="24"/>
                      <w:szCs w:val="24"/>
                    </w:rPr>
                    <w:t>)</w:t>
                  </w:r>
                </w:p>
              </w:tc>
            </w:tr>
            <w:tr w:rsidR="00446DF3" w:rsidRPr="000A2BC7" w14:paraId="211A5FCE" w14:textId="77777777" w:rsidTr="00E6524E">
              <w:tc>
                <w:tcPr>
                  <w:tcW w:w="837" w:type="dxa"/>
                </w:tcPr>
                <w:p w14:paraId="10AFD55B" w14:textId="648A0973"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lastRenderedPageBreak/>
                    <w:t>2.</w:t>
                  </w:r>
                  <w:r w:rsidR="00B05C2B" w:rsidRPr="000A2BC7">
                    <w:rPr>
                      <w:rStyle w:val="fontstyle01"/>
                      <w:rFonts w:ascii="Times New Roman" w:hAnsi="Times New Roman" w:cs="Times New Roman"/>
                    </w:rPr>
                    <w:t>2</w:t>
                  </w:r>
                </w:p>
              </w:tc>
              <w:tc>
                <w:tcPr>
                  <w:tcW w:w="2573" w:type="dxa"/>
                </w:tcPr>
                <w:p w14:paraId="4498C5C5" w14:textId="498A230F"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Tipas</w:t>
                  </w:r>
                </w:p>
              </w:tc>
              <w:tc>
                <w:tcPr>
                  <w:tcW w:w="3051" w:type="dxa"/>
                </w:tcPr>
                <w:p w14:paraId="33E7FBDF" w14:textId="536FE1F8"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V formos</w:t>
                  </w:r>
                </w:p>
              </w:tc>
              <w:tc>
                <w:tcPr>
                  <w:tcW w:w="2520" w:type="dxa"/>
                </w:tcPr>
                <w:p w14:paraId="135CF7ED"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65B663AA" w14:textId="709FF232" w:rsidR="00446DF3"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446DF3" w:rsidRPr="000A2BC7" w14:paraId="7E99B83A" w14:textId="77777777" w:rsidTr="00E6524E">
              <w:tc>
                <w:tcPr>
                  <w:tcW w:w="837" w:type="dxa"/>
                </w:tcPr>
                <w:p w14:paraId="5367CF6F" w14:textId="6B563A8B"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2.</w:t>
                  </w:r>
                  <w:r w:rsidR="00B05C2B" w:rsidRPr="000A2BC7">
                    <w:rPr>
                      <w:rStyle w:val="fontstyle01"/>
                      <w:rFonts w:ascii="Times New Roman" w:hAnsi="Times New Roman" w:cs="Times New Roman"/>
                    </w:rPr>
                    <w:t>3</w:t>
                  </w:r>
                </w:p>
              </w:tc>
              <w:tc>
                <w:tcPr>
                  <w:tcW w:w="2573" w:type="dxa"/>
                </w:tcPr>
                <w:p w14:paraId="508DAF76" w14:textId="574F0296"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Apsaugos mechanizmas</w:t>
                  </w:r>
                </w:p>
              </w:tc>
              <w:tc>
                <w:tcPr>
                  <w:tcW w:w="3051" w:type="dxa"/>
                </w:tcPr>
                <w:p w14:paraId="66912F69" w14:textId="0D2323D7"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Pakreipiami peiliai, nutraukiami varžtai</w:t>
                  </w:r>
                </w:p>
              </w:tc>
              <w:tc>
                <w:tcPr>
                  <w:tcW w:w="2520" w:type="dxa"/>
                </w:tcPr>
                <w:p w14:paraId="431B63B9"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6AD4BE69" w14:textId="0CCD77EB" w:rsidR="00446DF3"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446DF3" w:rsidRPr="000A2BC7" w14:paraId="60132646" w14:textId="77777777" w:rsidTr="00E6524E">
              <w:tc>
                <w:tcPr>
                  <w:tcW w:w="837" w:type="dxa"/>
                </w:tcPr>
                <w:p w14:paraId="42C1BEEC" w14:textId="3BACA22E" w:rsidR="00446DF3" w:rsidRPr="000A2BC7" w:rsidRDefault="00B05C2B" w:rsidP="00E6524E">
                  <w:pPr>
                    <w:ind w:right="284"/>
                    <w:rPr>
                      <w:rFonts w:ascii="Times New Roman" w:hAnsi="Times New Roman" w:cs="Times New Roman"/>
                      <w:sz w:val="24"/>
                      <w:szCs w:val="24"/>
                    </w:rPr>
                  </w:pPr>
                  <w:r w:rsidRPr="000A2BC7">
                    <w:rPr>
                      <w:rFonts w:ascii="Times New Roman" w:hAnsi="Times New Roman" w:cs="Times New Roman"/>
                      <w:sz w:val="24"/>
                      <w:szCs w:val="24"/>
                    </w:rPr>
                    <w:t>2.4</w:t>
                  </w:r>
                </w:p>
              </w:tc>
              <w:tc>
                <w:tcPr>
                  <w:tcW w:w="2573" w:type="dxa"/>
                </w:tcPr>
                <w:p w14:paraId="1DC6430C" w14:textId="59B022A5"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Pasukimo kampo valdymas</w:t>
                  </w:r>
                </w:p>
              </w:tc>
              <w:tc>
                <w:tcPr>
                  <w:tcW w:w="3051" w:type="dxa"/>
                </w:tcPr>
                <w:p w14:paraId="5A06D8A2" w14:textId="552DFE44" w:rsidR="00446DF3" w:rsidRPr="000A2BC7" w:rsidRDefault="00446DF3" w:rsidP="00E6524E">
                  <w:pPr>
                    <w:ind w:right="284"/>
                    <w:rPr>
                      <w:rFonts w:ascii="Times New Roman" w:hAnsi="Times New Roman" w:cs="Times New Roman"/>
                      <w:sz w:val="24"/>
                      <w:szCs w:val="24"/>
                    </w:rPr>
                  </w:pPr>
                  <w:proofErr w:type="spellStart"/>
                  <w:r w:rsidRPr="000A2BC7">
                    <w:rPr>
                      <w:rStyle w:val="fontstyle01"/>
                      <w:rFonts w:ascii="Times New Roman" w:hAnsi="Times New Roman" w:cs="Times New Roman"/>
                    </w:rPr>
                    <w:t>Hidrauliškai</w:t>
                  </w:r>
                  <w:proofErr w:type="spellEnd"/>
                  <w:r w:rsidRPr="000A2BC7">
                    <w:rPr>
                      <w:rStyle w:val="fontstyle01"/>
                      <w:rFonts w:ascii="Times New Roman" w:hAnsi="Times New Roman" w:cs="Times New Roman"/>
                    </w:rPr>
                    <w:t xml:space="preserve"> reguliuojamas pasukimas</w:t>
                  </w:r>
                  <w:r w:rsidRPr="000A2BC7">
                    <w:rPr>
                      <w:rStyle w:val="fontstyle01"/>
                      <w:rFonts w:ascii="Times New Roman" w:hAnsi="Times New Roman" w:cs="Times New Roman"/>
                    </w:rPr>
                    <w:br/>
                    <w:t>ir nemažiau kaip 30 laipsniai</w:t>
                  </w:r>
                </w:p>
              </w:tc>
              <w:tc>
                <w:tcPr>
                  <w:tcW w:w="2520" w:type="dxa"/>
                </w:tcPr>
                <w:p w14:paraId="5ED03E60"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53B19E4F" w14:textId="75F5DDAF" w:rsidR="00446DF3"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 xml:space="preserve">(nereikalingą išbraukti, </w:t>
                  </w:r>
                  <w:r w:rsidRPr="00752226">
                    <w:rPr>
                      <w:rFonts w:ascii="Times New Roman" w:hAnsi="Times New Roman" w:cs="Times New Roman"/>
                      <w:b/>
                      <w:i/>
                      <w:iCs/>
                      <w:color w:val="EE0000"/>
                      <w:sz w:val="24"/>
                      <w:szCs w:val="24"/>
                    </w:rPr>
                    <w:t>nurodyti charakteristiką</w:t>
                  </w:r>
                  <w:r w:rsidRPr="000A2BC7">
                    <w:rPr>
                      <w:rFonts w:ascii="Times New Roman" w:hAnsi="Times New Roman" w:cs="Times New Roman"/>
                      <w:bCs/>
                      <w:i/>
                      <w:iCs/>
                      <w:sz w:val="24"/>
                      <w:szCs w:val="24"/>
                    </w:rPr>
                    <w:t>)</w:t>
                  </w:r>
                </w:p>
              </w:tc>
            </w:tr>
            <w:tr w:rsidR="00446DF3" w:rsidRPr="000A2BC7" w14:paraId="7135E7FF" w14:textId="77777777" w:rsidTr="00E6524E">
              <w:tc>
                <w:tcPr>
                  <w:tcW w:w="837" w:type="dxa"/>
                </w:tcPr>
                <w:p w14:paraId="11517695" w14:textId="3C120717"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2.5</w:t>
                  </w:r>
                </w:p>
              </w:tc>
              <w:tc>
                <w:tcPr>
                  <w:tcW w:w="2573" w:type="dxa"/>
                </w:tcPr>
                <w:p w14:paraId="7D3EE2C1" w14:textId="1AA6D519"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Galimybė sniego peilį naudoti plaukiojančioje padėtyje</w:t>
                  </w:r>
                </w:p>
              </w:tc>
              <w:tc>
                <w:tcPr>
                  <w:tcW w:w="3051" w:type="dxa"/>
                </w:tcPr>
                <w:p w14:paraId="708E01E4" w14:textId="0D49EE76" w:rsidR="00446DF3" w:rsidRPr="000A2BC7" w:rsidRDefault="00446DF3" w:rsidP="00E6524E">
                  <w:pPr>
                    <w:ind w:right="284"/>
                    <w:rPr>
                      <w:rFonts w:ascii="Times New Roman" w:hAnsi="Times New Roman" w:cs="Times New Roman"/>
                      <w:sz w:val="24"/>
                      <w:szCs w:val="24"/>
                    </w:rPr>
                  </w:pPr>
                  <w:r w:rsidRPr="000A2BC7">
                    <w:rPr>
                      <w:rStyle w:val="fontstyle01"/>
                      <w:rFonts w:ascii="Times New Roman" w:hAnsi="Times New Roman" w:cs="Times New Roman"/>
                    </w:rPr>
                    <w:t>Turi būti</w:t>
                  </w:r>
                </w:p>
              </w:tc>
              <w:tc>
                <w:tcPr>
                  <w:tcW w:w="2520" w:type="dxa"/>
                </w:tcPr>
                <w:p w14:paraId="417E1F54"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12EB8ABB" w14:textId="1E84B2C2" w:rsidR="00446DF3"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90CF8" w:rsidRPr="000A2BC7" w14:paraId="087F6479" w14:textId="77777777" w:rsidTr="00E6524E">
              <w:tc>
                <w:tcPr>
                  <w:tcW w:w="8981" w:type="dxa"/>
                  <w:gridSpan w:val="4"/>
                </w:tcPr>
                <w:p w14:paraId="6E3BD5A1" w14:textId="0741125A" w:rsidR="00590CF8" w:rsidRPr="000A2BC7" w:rsidRDefault="00590CF8" w:rsidP="00E6524E">
                  <w:pPr>
                    <w:pStyle w:val="Sraopastraipa"/>
                    <w:numPr>
                      <w:ilvl w:val="0"/>
                      <w:numId w:val="22"/>
                    </w:numPr>
                    <w:ind w:right="284"/>
                    <w:rPr>
                      <w:rFonts w:ascii="Times New Roman" w:hAnsi="Times New Roman" w:cs="Times New Roman"/>
                      <w:bCs/>
                      <w:i/>
                      <w:iCs/>
                      <w:sz w:val="24"/>
                      <w:szCs w:val="24"/>
                    </w:rPr>
                  </w:pPr>
                  <w:r w:rsidRPr="000A2BC7">
                    <w:rPr>
                      <w:rFonts w:ascii="Times New Roman" w:hAnsi="Times New Roman" w:cs="Times New Roman"/>
                      <w:b/>
                      <w:sz w:val="24"/>
                      <w:szCs w:val="24"/>
                    </w:rPr>
                    <w:t>Smėlio druskos barstytuvas</w:t>
                  </w:r>
                </w:p>
              </w:tc>
            </w:tr>
            <w:tr w:rsidR="00590CF8" w:rsidRPr="000A2BC7" w14:paraId="4A08F01F" w14:textId="77777777" w:rsidTr="00E6524E">
              <w:tc>
                <w:tcPr>
                  <w:tcW w:w="837" w:type="dxa"/>
                </w:tcPr>
                <w:p w14:paraId="015C5792" w14:textId="21862A8B"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3.1</w:t>
                  </w:r>
                </w:p>
              </w:tc>
              <w:tc>
                <w:tcPr>
                  <w:tcW w:w="2573" w:type="dxa"/>
                </w:tcPr>
                <w:p w14:paraId="4E982D91" w14:textId="331AC7F3"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Barstoma medžiaga</w:t>
                  </w:r>
                </w:p>
              </w:tc>
              <w:tc>
                <w:tcPr>
                  <w:tcW w:w="3051" w:type="dxa"/>
                </w:tcPr>
                <w:p w14:paraId="3F18EFFD" w14:textId="25758A9F"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Turi būti skirtas barstyti smėlio druskos mišinį</w:t>
                  </w:r>
                </w:p>
              </w:tc>
              <w:tc>
                <w:tcPr>
                  <w:tcW w:w="2520" w:type="dxa"/>
                </w:tcPr>
                <w:p w14:paraId="63CA7CC3"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3ABB99D2" w14:textId="6A213F32"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90CF8" w:rsidRPr="000A2BC7" w14:paraId="5AB38754" w14:textId="77777777" w:rsidTr="00E6524E">
              <w:tc>
                <w:tcPr>
                  <w:tcW w:w="837" w:type="dxa"/>
                </w:tcPr>
                <w:p w14:paraId="53F09F24" w14:textId="2953CB55"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3.2</w:t>
                  </w:r>
                </w:p>
              </w:tc>
              <w:tc>
                <w:tcPr>
                  <w:tcW w:w="2573" w:type="dxa"/>
                </w:tcPr>
                <w:p w14:paraId="511605AA" w14:textId="0EAC3FFE"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Talpa</w:t>
                  </w:r>
                </w:p>
              </w:tc>
              <w:tc>
                <w:tcPr>
                  <w:tcW w:w="3051" w:type="dxa"/>
                </w:tcPr>
                <w:p w14:paraId="54E41F93" w14:textId="76CB5F2F" w:rsidR="00590CF8" w:rsidRPr="000A2BC7" w:rsidRDefault="18F9E6DD" w:rsidP="00E6524E">
                  <w:pPr>
                    <w:ind w:right="284"/>
                    <w:rPr>
                      <w:rStyle w:val="fontstyle01"/>
                      <w:rFonts w:ascii="Times New Roman" w:hAnsi="Times New Roman" w:cs="Times New Roman"/>
                    </w:rPr>
                  </w:pPr>
                  <w:r w:rsidRPr="000A2BC7">
                    <w:rPr>
                      <w:rStyle w:val="fontstyle01"/>
                      <w:rFonts w:ascii="Times New Roman" w:hAnsi="Times New Roman" w:cs="Times New Roman"/>
                    </w:rPr>
                    <w:t>Ne mažiau 1 m³</w:t>
                  </w:r>
                </w:p>
              </w:tc>
              <w:tc>
                <w:tcPr>
                  <w:tcW w:w="2520" w:type="dxa"/>
                </w:tcPr>
                <w:p w14:paraId="74468998" w14:textId="77777777" w:rsidR="00590CF8"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Taip/Ne</w:t>
                  </w:r>
                </w:p>
                <w:p w14:paraId="4E9C3BEB" w14:textId="28298326" w:rsidR="00590CF8"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 xml:space="preserve">(nereikalingą išbraukti, </w:t>
                  </w:r>
                  <w:r w:rsidRPr="00752226">
                    <w:rPr>
                      <w:rFonts w:ascii="Times New Roman" w:hAnsi="Times New Roman" w:cs="Times New Roman"/>
                      <w:b/>
                      <w:bCs/>
                      <w:i/>
                      <w:iCs/>
                      <w:color w:val="EE0000"/>
                      <w:sz w:val="24"/>
                      <w:szCs w:val="24"/>
                    </w:rPr>
                    <w:t xml:space="preserve">nurodyti </w:t>
                  </w:r>
                  <w:r w:rsidR="28D1DE1D" w:rsidRPr="00752226">
                    <w:rPr>
                      <w:rFonts w:ascii="Times New Roman" w:hAnsi="Times New Roman" w:cs="Times New Roman"/>
                      <w:b/>
                      <w:bCs/>
                      <w:i/>
                      <w:iCs/>
                      <w:color w:val="EE0000"/>
                      <w:sz w:val="24"/>
                      <w:szCs w:val="24"/>
                    </w:rPr>
                    <w:t>druskos barstytuvo ta</w:t>
                  </w:r>
                  <w:r w:rsidR="008A28C4" w:rsidRPr="00752226">
                    <w:rPr>
                      <w:rFonts w:ascii="Times New Roman" w:hAnsi="Times New Roman" w:cs="Times New Roman"/>
                      <w:b/>
                      <w:bCs/>
                      <w:i/>
                      <w:iCs/>
                      <w:color w:val="EE0000"/>
                      <w:sz w:val="24"/>
                      <w:szCs w:val="24"/>
                    </w:rPr>
                    <w:t>lp</w:t>
                  </w:r>
                  <w:r w:rsidR="28D1DE1D" w:rsidRPr="00752226">
                    <w:rPr>
                      <w:rFonts w:ascii="Times New Roman" w:hAnsi="Times New Roman" w:cs="Times New Roman"/>
                      <w:b/>
                      <w:bCs/>
                      <w:i/>
                      <w:iCs/>
                      <w:color w:val="EE0000"/>
                      <w:sz w:val="24"/>
                      <w:szCs w:val="24"/>
                    </w:rPr>
                    <w:t>ą</w:t>
                  </w:r>
                  <w:r w:rsidRPr="000A2BC7">
                    <w:rPr>
                      <w:rFonts w:ascii="Times New Roman" w:hAnsi="Times New Roman" w:cs="Times New Roman"/>
                      <w:i/>
                      <w:iCs/>
                      <w:sz w:val="24"/>
                      <w:szCs w:val="24"/>
                    </w:rPr>
                    <w:t>)</w:t>
                  </w:r>
                </w:p>
              </w:tc>
            </w:tr>
            <w:tr w:rsidR="00590CF8" w:rsidRPr="000A2BC7" w14:paraId="6058231B" w14:textId="77777777" w:rsidTr="00E6524E">
              <w:tc>
                <w:tcPr>
                  <w:tcW w:w="837" w:type="dxa"/>
                </w:tcPr>
                <w:p w14:paraId="345B7D01" w14:textId="36F0BE0D"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3.3</w:t>
                  </w:r>
                </w:p>
              </w:tc>
              <w:tc>
                <w:tcPr>
                  <w:tcW w:w="2573" w:type="dxa"/>
                </w:tcPr>
                <w:p w14:paraId="34D760E3" w14:textId="4CB7CD64"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Darbinis plotis</w:t>
                  </w:r>
                </w:p>
              </w:tc>
              <w:tc>
                <w:tcPr>
                  <w:tcW w:w="3051" w:type="dxa"/>
                </w:tcPr>
                <w:p w14:paraId="45ACAFEB" w14:textId="424F645F"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 xml:space="preserve"> Ne mažiau 1,8 m</w:t>
                  </w:r>
                </w:p>
              </w:tc>
              <w:tc>
                <w:tcPr>
                  <w:tcW w:w="2520" w:type="dxa"/>
                </w:tcPr>
                <w:p w14:paraId="584489FC" w14:textId="77777777" w:rsidR="00590CF8"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Taip/Ne</w:t>
                  </w:r>
                </w:p>
                <w:p w14:paraId="0CE5A0D7" w14:textId="1BBC1229" w:rsidR="00590CF8" w:rsidRPr="000A2BC7" w:rsidRDefault="2E01E52D" w:rsidP="00E6524E">
                  <w:pPr>
                    <w:ind w:right="284"/>
                    <w:jc w:val="center"/>
                    <w:rPr>
                      <w:rFonts w:ascii="Times New Roman" w:hAnsi="Times New Roman" w:cs="Times New Roman"/>
                      <w:i/>
                      <w:iCs/>
                      <w:sz w:val="24"/>
                      <w:szCs w:val="24"/>
                    </w:rPr>
                  </w:pPr>
                  <w:r w:rsidRPr="000A2BC7">
                    <w:rPr>
                      <w:rFonts w:ascii="Times New Roman" w:hAnsi="Times New Roman" w:cs="Times New Roman"/>
                      <w:i/>
                      <w:iCs/>
                      <w:sz w:val="24"/>
                      <w:szCs w:val="24"/>
                    </w:rPr>
                    <w:t xml:space="preserve">(nereikalingą išbraukti, </w:t>
                  </w:r>
                  <w:r w:rsidRPr="00752226">
                    <w:rPr>
                      <w:rFonts w:ascii="Times New Roman" w:hAnsi="Times New Roman" w:cs="Times New Roman"/>
                      <w:b/>
                      <w:bCs/>
                      <w:i/>
                      <w:iCs/>
                      <w:color w:val="EE0000"/>
                      <w:sz w:val="24"/>
                      <w:szCs w:val="24"/>
                    </w:rPr>
                    <w:t xml:space="preserve">nurodyti </w:t>
                  </w:r>
                  <w:r w:rsidR="3405C043" w:rsidRPr="00752226">
                    <w:rPr>
                      <w:rFonts w:ascii="Times New Roman" w:hAnsi="Times New Roman" w:cs="Times New Roman"/>
                      <w:b/>
                      <w:bCs/>
                      <w:i/>
                      <w:iCs/>
                      <w:color w:val="EE0000"/>
                      <w:sz w:val="24"/>
                      <w:szCs w:val="24"/>
                    </w:rPr>
                    <w:t>druskos barstytuvo darbinį plotį</w:t>
                  </w:r>
                  <w:r w:rsidRPr="000A2BC7">
                    <w:rPr>
                      <w:rFonts w:ascii="Times New Roman" w:hAnsi="Times New Roman" w:cs="Times New Roman"/>
                      <w:i/>
                      <w:iCs/>
                      <w:sz w:val="24"/>
                      <w:szCs w:val="24"/>
                    </w:rPr>
                    <w:t>)</w:t>
                  </w:r>
                </w:p>
              </w:tc>
            </w:tr>
            <w:tr w:rsidR="00590CF8" w:rsidRPr="000A2BC7" w14:paraId="39142A92" w14:textId="77777777" w:rsidTr="00E6524E">
              <w:tc>
                <w:tcPr>
                  <w:tcW w:w="837" w:type="dxa"/>
                </w:tcPr>
                <w:p w14:paraId="3047BC32" w14:textId="7ACA71B1"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3.4</w:t>
                  </w:r>
                </w:p>
              </w:tc>
              <w:tc>
                <w:tcPr>
                  <w:tcW w:w="2573" w:type="dxa"/>
                </w:tcPr>
                <w:p w14:paraId="4B0B8788" w14:textId="437883B1"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Montavimo tipas</w:t>
                  </w:r>
                </w:p>
              </w:tc>
              <w:tc>
                <w:tcPr>
                  <w:tcW w:w="3051" w:type="dxa"/>
                </w:tcPr>
                <w:p w14:paraId="145B3D2F" w14:textId="016108D4"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Barstytuvas montuojamas ant galinės pakabos</w:t>
                  </w:r>
                </w:p>
              </w:tc>
              <w:tc>
                <w:tcPr>
                  <w:tcW w:w="2520" w:type="dxa"/>
                </w:tcPr>
                <w:p w14:paraId="188252C2"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0B46E036" w14:textId="5AAD9E0A"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r w:rsidR="00590CF8" w:rsidRPr="000A2BC7" w14:paraId="6C31A5E0" w14:textId="77777777" w:rsidTr="00E6524E">
              <w:tc>
                <w:tcPr>
                  <w:tcW w:w="837" w:type="dxa"/>
                </w:tcPr>
                <w:p w14:paraId="55B1EA4B" w14:textId="029C533C"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3.5</w:t>
                  </w:r>
                </w:p>
              </w:tc>
              <w:tc>
                <w:tcPr>
                  <w:tcW w:w="2573" w:type="dxa"/>
                </w:tcPr>
                <w:p w14:paraId="2576357C" w14:textId="4231CA56"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Barstymo reguliavimas</w:t>
                  </w:r>
                </w:p>
              </w:tc>
              <w:tc>
                <w:tcPr>
                  <w:tcW w:w="3051" w:type="dxa"/>
                </w:tcPr>
                <w:p w14:paraId="42EEA1A6" w14:textId="0B2C2AA9"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Automatiškai arba mechaniškai</w:t>
                  </w:r>
                </w:p>
              </w:tc>
              <w:tc>
                <w:tcPr>
                  <w:tcW w:w="2520" w:type="dxa"/>
                </w:tcPr>
                <w:p w14:paraId="20EEBD0A"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Taip/Ne</w:t>
                  </w:r>
                </w:p>
                <w:p w14:paraId="57BC41B5" w14:textId="01D6F2AB"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 xml:space="preserve">(nereikalingą išbraukti, </w:t>
                  </w:r>
                  <w:r w:rsidRPr="00752226">
                    <w:rPr>
                      <w:rFonts w:ascii="Times New Roman" w:hAnsi="Times New Roman" w:cs="Times New Roman"/>
                      <w:b/>
                      <w:i/>
                      <w:iCs/>
                      <w:color w:val="EE0000"/>
                      <w:sz w:val="24"/>
                      <w:szCs w:val="24"/>
                    </w:rPr>
                    <w:t>nurodyti charakteristiką</w:t>
                  </w:r>
                  <w:r w:rsidRPr="000A2BC7">
                    <w:rPr>
                      <w:rFonts w:ascii="Times New Roman" w:hAnsi="Times New Roman" w:cs="Times New Roman"/>
                      <w:b/>
                      <w:i/>
                      <w:iCs/>
                      <w:sz w:val="24"/>
                      <w:szCs w:val="24"/>
                    </w:rPr>
                    <w:t>)</w:t>
                  </w:r>
                </w:p>
              </w:tc>
            </w:tr>
            <w:tr w:rsidR="00590CF8" w:rsidRPr="000A2BC7" w14:paraId="1D41F10C" w14:textId="77777777" w:rsidTr="00E6524E">
              <w:tc>
                <w:tcPr>
                  <w:tcW w:w="8981" w:type="dxa"/>
                  <w:gridSpan w:val="4"/>
                </w:tcPr>
                <w:p w14:paraId="6C1FDBD8" w14:textId="2E1D479A" w:rsidR="00590CF8" w:rsidRPr="000A2BC7" w:rsidRDefault="00590CF8" w:rsidP="00E6524E">
                  <w:pPr>
                    <w:pStyle w:val="Sraopastraipa"/>
                    <w:numPr>
                      <w:ilvl w:val="0"/>
                      <w:numId w:val="22"/>
                    </w:numPr>
                    <w:ind w:right="284"/>
                    <w:rPr>
                      <w:rFonts w:ascii="Times New Roman" w:hAnsi="Times New Roman" w:cs="Times New Roman"/>
                      <w:b/>
                      <w:sz w:val="24"/>
                      <w:szCs w:val="24"/>
                    </w:rPr>
                  </w:pPr>
                  <w:r w:rsidRPr="000A2BC7">
                    <w:rPr>
                      <w:rFonts w:ascii="Times New Roman" w:hAnsi="Times New Roman" w:cs="Times New Roman"/>
                      <w:b/>
                      <w:sz w:val="24"/>
                      <w:szCs w:val="24"/>
                    </w:rPr>
                    <w:t>Bendrieji reikalavimai</w:t>
                  </w:r>
                </w:p>
              </w:tc>
            </w:tr>
            <w:tr w:rsidR="00590CF8" w:rsidRPr="000A2BC7" w14:paraId="7CB30506" w14:textId="77777777" w:rsidTr="00E6524E">
              <w:tc>
                <w:tcPr>
                  <w:tcW w:w="837" w:type="dxa"/>
                </w:tcPr>
                <w:p w14:paraId="377DC2F5" w14:textId="736FAAC0" w:rsidR="00590CF8" w:rsidRPr="000A2BC7" w:rsidRDefault="00590CF8" w:rsidP="00E6524E">
                  <w:pPr>
                    <w:ind w:right="284"/>
                    <w:rPr>
                      <w:rStyle w:val="fontstyle01"/>
                      <w:rFonts w:ascii="Times New Roman" w:hAnsi="Times New Roman" w:cs="Times New Roman"/>
                    </w:rPr>
                  </w:pPr>
                  <w:r w:rsidRPr="000A2BC7">
                    <w:rPr>
                      <w:rStyle w:val="fontstyle01"/>
                      <w:rFonts w:ascii="Times New Roman" w:hAnsi="Times New Roman" w:cs="Times New Roman"/>
                    </w:rPr>
                    <w:t>4.1</w:t>
                  </w:r>
                </w:p>
              </w:tc>
              <w:tc>
                <w:tcPr>
                  <w:tcW w:w="2573" w:type="dxa"/>
                </w:tcPr>
                <w:p w14:paraId="6EAD1209" w14:textId="72251C72" w:rsidR="00590CF8" w:rsidRPr="000A2BC7" w:rsidRDefault="2E01E52D" w:rsidP="00E6524E">
                  <w:pPr>
                    <w:ind w:right="284"/>
                    <w:rPr>
                      <w:rStyle w:val="fontstyle01"/>
                      <w:rFonts w:ascii="Times New Roman" w:eastAsia="Times New Roman" w:hAnsi="Times New Roman" w:cs="Times New Roman"/>
                    </w:rPr>
                  </w:pPr>
                  <w:r w:rsidRPr="000A2BC7">
                    <w:rPr>
                      <w:rStyle w:val="fontstyle01"/>
                      <w:rFonts w:ascii="Times New Roman" w:eastAsia="Times New Roman" w:hAnsi="Times New Roman" w:cs="Times New Roman"/>
                    </w:rPr>
                    <w:t>Bendrieji reikalavimai</w:t>
                  </w:r>
                </w:p>
              </w:tc>
              <w:tc>
                <w:tcPr>
                  <w:tcW w:w="3051" w:type="dxa"/>
                </w:tcPr>
                <w:p w14:paraId="14C1472A" w14:textId="21785F9D" w:rsidR="00590CF8" w:rsidRPr="000A2BC7" w:rsidRDefault="2E01E52D" w:rsidP="00E6524E">
                  <w:pPr>
                    <w:ind w:right="284"/>
                    <w:jc w:val="both"/>
                    <w:rPr>
                      <w:rStyle w:val="fontstyle01"/>
                      <w:rFonts w:ascii="Times New Roman" w:eastAsia="Times New Roman" w:hAnsi="Times New Roman" w:cs="Times New Roman"/>
                    </w:rPr>
                  </w:pPr>
                  <w:r w:rsidRPr="000A2BC7">
                    <w:rPr>
                      <w:rStyle w:val="fontstyle01"/>
                      <w:rFonts w:ascii="Times New Roman" w:eastAsia="Times New Roman" w:hAnsi="Times New Roman" w:cs="Times New Roman"/>
                    </w:rPr>
                    <w:t>Tiekėjas savo lėšomis turi atlikti siūlomų mechanizmų aptarnavimą bei techninę priežiūrą ir/ ar remontą, kuris užtikrintų kad, mechanizmai būtų techniškai tvarkingi.</w:t>
                  </w:r>
                  <w:r w:rsidR="00590CF8" w:rsidRPr="000A2BC7">
                    <w:rPr>
                      <w:rFonts w:ascii="Times New Roman" w:hAnsi="Times New Roman" w:cs="Times New Roman"/>
                      <w:sz w:val="24"/>
                      <w:szCs w:val="24"/>
                    </w:rPr>
                    <w:br/>
                  </w:r>
                  <w:r w:rsidRPr="000A2BC7">
                    <w:rPr>
                      <w:rStyle w:val="fontstyle01"/>
                      <w:rFonts w:ascii="Times New Roman" w:eastAsia="Times New Roman" w:hAnsi="Times New Roman" w:cs="Times New Roman"/>
                    </w:rPr>
                    <w:t>Mechanizmai turi turėti civilinį draudimą</w:t>
                  </w:r>
                  <w:r w:rsidR="5CCC7D29" w:rsidRPr="000A2BC7">
                    <w:rPr>
                      <w:rStyle w:val="fontstyle01"/>
                      <w:rFonts w:ascii="Times New Roman" w:eastAsia="Times New Roman" w:hAnsi="Times New Roman" w:cs="Times New Roman"/>
                    </w:rPr>
                    <w:t>, KASKO draudimą</w:t>
                  </w:r>
                  <w:r w:rsidRPr="000A2BC7">
                    <w:rPr>
                      <w:rStyle w:val="fontstyle01"/>
                      <w:rFonts w:ascii="Times New Roman" w:eastAsia="Times New Roman" w:hAnsi="Times New Roman" w:cs="Times New Roman"/>
                    </w:rPr>
                    <w:t xml:space="preserve"> ir </w:t>
                  </w:r>
                  <w:r w:rsidR="0068317B" w:rsidRPr="000A2BC7">
                    <w:rPr>
                      <w:rStyle w:val="fontstyle01"/>
                      <w:rFonts w:ascii="Times New Roman" w:eastAsia="Times New Roman" w:hAnsi="Times New Roman" w:cs="Times New Roman"/>
                    </w:rPr>
                    <w:t xml:space="preserve">galiojančią </w:t>
                  </w:r>
                  <w:r w:rsidRPr="000A2BC7">
                    <w:rPr>
                      <w:rStyle w:val="fontstyle01"/>
                      <w:rFonts w:ascii="Times New Roman" w:eastAsia="Times New Roman" w:hAnsi="Times New Roman" w:cs="Times New Roman"/>
                    </w:rPr>
                    <w:t xml:space="preserve">techninę apžiūrą. Mechanizmų nuomos laikas yra </w:t>
                  </w:r>
                  <w:r w:rsidRPr="000A2BC7">
                    <w:rPr>
                      <w:rStyle w:val="fontstyle01"/>
                      <w:rFonts w:ascii="Times New Roman" w:eastAsia="Times New Roman" w:hAnsi="Times New Roman" w:cs="Times New Roman"/>
                    </w:rPr>
                    <w:lastRenderedPageBreak/>
                    <w:t>preliminar</w:t>
                  </w:r>
                  <w:r w:rsidR="3ECE248E" w:rsidRPr="000A2BC7">
                    <w:rPr>
                      <w:rStyle w:val="fontstyle01"/>
                      <w:rFonts w:ascii="Times New Roman" w:eastAsia="Times New Roman" w:hAnsi="Times New Roman" w:cs="Times New Roman"/>
                    </w:rPr>
                    <w:t>u</w:t>
                  </w:r>
                  <w:r w:rsidRPr="000A2BC7">
                    <w:rPr>
                      <w:rStyle w:val="fontstyle01"/>
                      <w:rFonts w:ascii="Times New Roman" w:eastAsia="Times New Roman" w:hAnsi="Times New Roman" w:cs="Times New Roman"/>
                    </w:rPr>
                    <w:t>s. Nuomotojas neprivalės išsinuomoti visų kalendorinių dienų. Nuomos laikas bus skaičiuojamas</w:t>
                  </w:r>
                  <w:r w:rsidR="00590CF8" w:rsidRPr="000A2BC7">
                    <w:rPr>
                      <w:rFonts w:ascii="Times New Roman" w:hAnsi="Times New Roman" w:cs="Times New Roman"/>
                      <w:sz w:val="24"/>
                      <w:szCs w:val="24"/>
                    </w:rPr>
                    <w:br/>
                  </w:r>
                  <w:r w:rsidRPr="000A2BC7">
                    <w:rPr>
                      <w:rStyle w:val="fontstyle01"/>
                      <w:rFonts w:ascii="Times New Roman" w:eastAsia="Times New Roman" w:hAnsi="Times New Roman" w:cs="Times New Roman"/>
                    </w:rPr>
                    <w:t xml:space="preserve">kalendorinėmis dienomis. </w:t>
                  </w:r>
                  <w:r w:rsidR="00590CF8" w:rsidRPr="000A2BC7">
                    <w:rPr>
                      <w:rFonts w:ascii="Times New Roman" w:hAnsi="Times New Roman" w:cs="Times New Roman"/>
                      <w:sz w:val="24"/>
                      <w:szCs w:val="24"/>
                    </w:rPr>
                    <w:br/>
                  </w:r>
                  <w:r w:rsidRPr="000A2BC7">
                    <w:rPr>
                      <w:rStyle w:val="fontstyle01"/>
                      <w:rFonts w:ascii="Times New Roman" w:eastAsia="Times New Roman" w:hAnsi="Times New Roman" w:cs="Times New Roman"/>
                    </w:rPr>
                    <w:t>Sugedus nuomojamai technikai remont</w:t>
                  </w:r>
                  <w:r w:rsidR="002C10B7" w:rsidRPr="000A2BC7">
                    <w:rPr>
                      <w:rStyle w:val="fontstyle01"/>
                      <w:rFonts w:ascii="Times New Roman" w:eastAsia="Times New Roman" w:hAnsi="Times New Roman" w:cs="Times New Roman"/>
                    </w:rPr>
                    <w:t>ą Tiekėjas</w:t>
                  </w:r>
                  <w:r w:rsidRPr="000A2BC7">
                    <w:rPr>
                      <w:rStyle w:val="fontstyle01"/>
                      <w:rFonts w:ascii="Times New Roman" w:eastAsia="Times New Roman" w:hAnsi="Times New Roman" w:cs="Times New Roman"/>
                    </w:rPr>
                    <w:t xml:space="preserve"> </w:t>
                  </w:r>
                  <w:r w:rsidR="00CD1F48" w:rsidRPr="000A2BC7">
                    <w:rPr>
                      <w:rStyle w:val="fontstyle01"/>
                      <w:rFonts w:ascii="Times New Roman" w:eastAsia="Times New Roman" w:hAnsi="Times New Roman" w:cs="Times New Roman"/>
                    </w:rPr>
                    <w:t>neatlygint</w:t>
                  </w:r>
                  <w:r w:rsidR="00CE5E63" w:rsidRPr="000A2BC7">
                    <w:rPr>
                      <w:rStyle w:val="fontstyle01"/>
                      <w:rFonts w:ascii="Times New Roman" w:eastAsia="Times New Roman" w:hAnsi="Times New Roman" w:cs="Times New Roman"/>
                    </w:rPr>
                    <w:t xml:space="preserve">inai </w:t>
                  </w:r>
                  <w:r w:rsidRPr="000A2BC7">
                    <w:rPr>
                      <w:rStyle w:val="fontstyle01"/>
                      <w:rFonts w:ascii="Times New Roman" w:eastAsia="Times New Roman" w:hAnsi="Times New Roman" w:cs="Times New Roman"/>
                    </w:rPr>
                    <w:t>atlieka per 8 darbo valandas. Jei to padaryti nepavyksta pateikiama pakaitinė technika per sekančias 8 darbo valandas.</w:t>
                  </w:r>
                  <w:r w:rsidR="00590CF8" w:rsidRPr="000A2BC7">
                    <w:rPr>
                      <w:rFonts w:ascii="Times New Roman" w:hAnsi="Times New Roman" w:cs="Times New Roman"/>
                      <w:sz w:val="24"/>
                      <w:szCs w:val="24"/>
                    </w:rPr>
                    <w:br/>
                  </w:r>
                  <w:r w:rsidRPr="000A2BC7">
                    <w:rPr>
                      <w:rStyle w:val="fontstyle01"/>
                      <w:rFonts w:ascii="Times New Roman" w:eastAsia="Times New Roman" w:hAnsi="Times New Roman" w:cs="Times New Roman"/>
                    </w:rPr>
                    <w:t>Technikos pristatymo</w:t>
                  </w:r>
                  <w:r w:rsidR="0048216B" w:rsidRPr="000A2BC7">
                    <w:rPr>
                      <w:rStyle w:val="fontstyle01"/>
                      <w:rFonts w:ascii="Times New Roman" w:eastAsia="Times New Roman" w:hAnsi="Times New Roman" w:cs="Times New Roman"/>
                    </w:rPr>
                    <w:t>, atsiėmimo</w:t>
                  </w:r>
                  <w:r w:rsidR="00867AE2" w:rsidRPr="000A2BC7">
                    <w:rPr>
                      <w:rStyle w:val="fontstyle01"/>
                      <w:rFonts w:ascii="Times New Roman" w:eastAsia="Times New Roman" w:hAnsi="Times New Roman" w:cs="Times New Roman"/>
                    </w:rPr>
                    <w:t xml:space="preserve"> </w:t>
                  </w:r>
                  <w:r w:rsidRPr="000A2BC7">
                    <w:rPr>
                      <w:rStyle w:val="fontstyle01"/>
                      <w:rFonts w:ascii="Times New Roman" w:eastAsia="Times New Roman" w:hAnsi="Times New Roman" w:cs="Times New Roman"/>
                    </w:rPr>
                    <w:t xml:space="preserve"> išlaidos, turi būti įtrauktos į nuomos įkainio kainą.</w:t>
                  </w:r>
                </w:p>
                <w:p w14:paraId="0099C5BB" w14:textId="77777777" w:rsidR="00590CF8" w:rsidRPr="000A2BC7" w:rsidRDefault="00590CF8" w:rsidP="00E6524E">
                  <w:pPr>
                    <w:ind w:right="284"/>
                    <w:rPr>
                      <w:rStyle w:val="fontstyle01"/>
                      <w:rFonts w:ascii="Times New Roman" w:eastAsia="Times New Roman" w:hAnsi="Times New Roman" w:cs="Times New Roman"/>
                    </w:rPr>
                  </w:pPr>
                </w:p>
              </w:tc>
              <w:tc>
                <w:tcPr>
                  <w:tcW w:w="2520" w:type="dxa"/>
                </w:tcPr>
                <w:p w14:paraId="5194BD00" w14:textId="77777777"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lastRenderedPageBreak/>
                    <w:t>Taip/Ne</w:t>
                  </w:r>
                </w:p>
                <w:p w14:paraId="26433E1F" w14:textId="52237AE5" w:rsidR="00590CF8" w:rsidRPr="000A2BC7" w:rsidRDefault="00590CF8" w:rsidP="00E6524E">
                  <w:pPr>
                    <w:ind w:right="284"/>
                    <w:jc w:val="center"/>
                    <w:rPr>
                      <w:rFonts w:ascii="Times New Roman" w:hAnsi="Times New Roman" w:cs="Times New Roman"/>
                      <w:bCs/>
                      <w:i/>
                      <w:iCs/>
                      <w:sz w:val="24"/>
                      <w:szCs w:val="24"/>
                    </w:rPr>
                  </w:pPr>
                  <w:r w:rsidRPr="000A2BC7">
                    <w:rPr>
                      <w:rFonts w:ascii="Times New Roman" w:hAnsi="Times New Roman" w:cs="Times New Roman"/>
                      <w:bCs/>
                      <w:i/>
                      <w:iCs/>
                      <w:sz w:val="24"/>
                      <w:szCs w:val="24"/>
                    </w:rPr>
                    <w:t>(nereikalingą išbraukti)</w:t>
                  </w:r>
                </w:p>
              </w:tc>
            </w:tr>
          </w:tbl>
          <w:p w14:paraId="2FE18283" w14:textId="77777777" w:rsidR="007401A5" w:rsidRDefault="007401A5" w:rsidP="00E6524E">
            <w:pPr>
              <w:tabs>
                <w:tab w:val="left" w:pos="993"/>
              </w:tabs>
              <w:ind w:right="284"/>
              <w:jc w:val="both"/>
              <w:rPr>
                <w:rFonts w:ascii="Times New Roman" w:eastAsia="Times New Roman" w:hAnsi="Times New Roman" w:cs="Times New Roman"/>
                <w:sz w:val="24"/>
                <w:szCs w:val="24"/>
                <w:bdr w:val="nil"/>
                <w:lang w:eastAsia="lt-LT"/>
              </w:rPr>
            </w:pPr>
          </w:p>
          <w:p w14:paraId="3354A15A" w14:textId="77777777" w:rsidR="004E3F09" w:rsidRPr="00327BF9" w:rsidRDefault="004E3F09" w:rsidP="00E6524E">
            <w:pPr>
              <w:tabs>
                <w:tab w:val="left" w:pos="993"/>
              </w:tabs>
              <w:ind w:right="284"/>
              <w:jc w:val="both"/>
              <w:rPr>
                <w:rFonts w:ascii="Times New Roman" w:eastAsia="Times New Roman" w:hAnsi="Times New Roman" w:cs="Times New Roman"/>
                <w:sz w:val="24"/>
                <w:szCs w:val="24"/>
                <w:bdr w:val="nil"/>
                <w:lang w:eastAsia="lt-LT"/>
              </w:rPr>
            </w:pPr>
          </w:p>
          <w:p w14:paraId="4B090D92" w14:textId="13C00039" w:rsidR="00291D69" w:rsidRPr="00752226" w:rsidRDefault="00291D69" w:rsidP="00E6524E">
            <w:pPr>
              <w:spacing w:line="276" w:lineRule="auto"/>
              <w:ind w:right="284"/>
              <w:jc w:val="both"/>
              <w:rPr>
                <w:rFonts w:ascii="Times New Roman" w:eastAsia="Aptos" w:hAnsi="Times New Roman" w:cs="Times New Roman"/>
                <w:b/>
                <w:bCs/>
                <w:sz w:val="24"/>
                <w:szCs w:val="24"/>
              </w:rPr>
            </w:pPr>
            <w:r w:rsidRPr="00327BF9">
              <w:rPr>
                <w:rFonts w:ascii="Times New Roman" w:eastAsia="Aptos" w:hAnsi="Times New Roman" w:cs="Times New Roman"/>
                <w:sz w:val="24"/>
                <w:szCs w:val="24"/>
              </w:rPr>
              <w:t xml:space="preserve">* </w:t>
            </w:r>
            <w:r w:rsidRPr="00752226">
              <w:rPr>
                <w:rFonts w:ascii="Times New Roman" w:eastAsia="Aptos" w:hAnsi="Times New Roman" w:cs="Times New Roman"/>
                <w:b/>
                <w:bCs/>
                <w:sz w:val="24"/>
                <w:szCs w:val="24"/>
              </w:rPr>
              <w:t xml:space="preserve">Kartu su </w:t>
            </w:r>
            <w:r w:rsidR="00247216" w:rsidRPr="00752226">
              <w:rPr>
                <w:rFonts w:ascii="Times New Roman" w:eastAsia="Aptos" w:hAnsi="Times New Roman" w:cs="Times New Roman"/>
                <w:b/>
                <w:bCs/>
                <w:sz w:val="24"/>
                <w:szCs w:val="24"/>
              </w:rPr>
              <w:t>pasiūlymu</w:t>
            </w:r>
            <w:r w:rsidRPr="00752226">
              <w:rPr>
                <w:rFonts w:ascii="Times New Roman" w:eastAsia="Aptos" w:hAnsi="Times New Roman" w:cs="Times New Roman"/>
                <w:b/>
                <w:bCs/>
                <w:sz w:val="24"/>
                <w:szCs w:val="24"/>
              </w:rPr>
              <w:t xml:space="preserve"> pateikiama </w:t>
            </w:r>
            <w:r w:rsidR="00247216" w:rsidRPr="00752226">
              <w:rPr>
                <w:rFonts w:ascii="Times New Roman" w:eastAsia="Aptos" w:hAnsi="Times New Roman" w:cs="Times New Roman"/>
                <w:b/>
                <w:bCs/>
                <w:sz w:val="24"/>
                <w:szCs w:val="24"/>
              </w:rPr>
              <w:t>nuoroda</w:t>
            </w:r>
            <w:r w:rsidRPr="00752226">
              <w:rPr>
                <w:rFonts w:ascii="Times New Roman" w:eastAsia="Aptos" w:hAnsi="Times New Roman" w:cs="Times New Roman"/>
                <w:b/>
                <w:bCs/>
                <w:sz w:val="24"/>
                <w:szCs w:val="24"/>
              </w:rPr>
              <w:t xml:space="preserve"> į gamintojo dokumentaciją arba puslapį, kuriame skelbiamas siūlomos Prekės techninis aprašymas arba</w:t>
            </w:r>
            <w:r w:rsidR="00247216" w:rsidRPr="00752226">
              <w:rPr>
                <w:rFonts w:ascii="Times New Roman" w:eastAsia="Aptos" w:hAnsi="Times New Roman" w:cs="Times New Roman"/>
                <w:b/>
                <w:bCs/>
                <w:sz w:val="24"/>
                <w:szCs w:val="24"/>
              </w:rPr>
              <w:t xml:space="preserve"> pateikiama </w:t>
            </w:r>
            <w:r w:rsidRPr="00752226">
              <w:rPr>
                <w:rFonts w:ascii="Times New Roman" w:eastAsia="Aptos" w:hAnsi="Times New Roman" w:cs="Times New Roman"/>
                <w:b/>
                <w:bCs/>
                <w:sz w:val="24"/>
                <w:szCs w:val="24"/>
              </w:rPr>
              <w:t>gamintojo dokumentacija, kurioje pateiktas siūlomos Prekės techninis aprašymas</w:t>
            </w:r>
            <w:r w:rsidR="00247216" w:rsidRPr="00752226">
              <w:rPr>
                <w:rFonts w:ascii="Times New Roman" w:eastAsia="Aptos" w:hAnsi="Times New Roman" w:cs="Times New Roman"/>
                <w:b/>
                <w:bCs/>
                <w:sz w:val="24"/>
                <w:szCs w:val="24"/>
              </w:rPr>
              <w:t>.</w:t>
            </w:r>
          </w:p>
          <w:p w14:paraId="3577B450" w14:textId="49491E6E" w:rsidR="008C6743" w:rsidRPr="002156BE" w:rsidRDefault="1D278B38" w:rsidP="00E6524E">
            <w:pPr>
              <w:pStyle w:val="Sraopastraipa"/>
              <w:tabs>
                <w:tab w:val="left" w:pos="740"/>
              </w:tabs>
              <w:spacing w:before="60" w:after="60"/>
              <w:ind w:left="31" w:right="284" w:firstLine="0"/>
              <w:jc w:val="both"/>
              <w:rPr>
                <w:rFonts w:ascii="Times New Roman" w:eastAsia="Times New Roman" w:hAnsi="Times New Roman" w:cs="Times New Roman"/>
                <w:sz w:val="24"/>
                <w:szCs w:val="24"/>
              </w:rPr>
            </w:pPr>
            <w:r w:rsidRPr="002156BE">
              <w:rPr>
                <w:rFonts w:ascii="Times New Roman" w:eastAsia="Times New Roman" w:hAnsi="Times New Roman" w:cs="Times New Roman"/>
                <w:sz w:val="24"/>
                <w:szCs w:val="24"/>
              </w:rPr>
              <w:t xml:space="preserve">4.1. </w:t>
            </w:r>
            <w:r w:rsidR="005E580C" w:rsidRPr="002156BE">
              <w:rPr>
                <w:rFonts w:ascii="Times New Roman" w:eastAsia="Times New Roman" w:hAnsi="Times New Roman" w:cs="Times New Roman"/>
                <w:sz w:val="24"/>
                <w:szCs w:val="24"/>
              </w:rPr>
              <w:t xml:space="preserve">Perkama nuoma </w:t>
            </w:r>
            <w:r w:rsidR="00272635">
              <w:rPr>
                <w:rFonts w:ascii="Times New Roman" w:eastAsia="Times New Roman" w:hAnsi="Times New Roman" w:cs="Times New Roman"/>
                <w:sz w:val="24"/>
                <w:szCs w:val="24"/>
              </w:rPr>
              <w:t>mechanizm</w:t>
            </w:r>
            <w:r w:rsidR="00FF2336">
              <w:rPr>
                <w:rFonts w:ascii="Times New Roman" w:eastAsia="Times New Roman" w:hAnsi="Times New Roman" w:cs="Times New Roman"/>
                <w:sz w:val="24"/>
                <w:szCs w:val="24"/>
              </w:rPr>
              <w:t>o</w:t>
            </w:r>
            <w:r w:rsidR="00272635">
              <w:rPr>
                <w:rFonts w:ascii="Times New Roman" w:eastAsia="Times New Roman" w:hAnsi="Times New Roman" w:cs="Times New Roman"/>
                <w:sz w:val="24"/>
                <w:szCs w:val="24"/>
              </w:rPr>
              <w:t xml:space="preserve"> </w:t>
            </w:r>
            <w:r w:rsidR="005E580C" w:rsidRPr="002156BE">
              <w:rPr>
                <w:rFonts w:ascii="Times New Roman" w:eastAsia="Times New Roman" w:hAnsi="Times New Roman" w:cs="Times New Roman"/>
                <w:sz w:val="24"/>
                <w:szCs w:val="24"/>
              </w:rPr>
              <w:t xml:space="preserve">su žiemos įranga (su verstuvu ant priekio ir smėlio druskos barstytuvu ant galo). </w:t>
            </w:r>
            <w:r w:rsidR="0083147C" w:rsidRPr="002156BE">
              <w:rPr>
                <w:rFonts w:ascii="Times New Roman" w:eastAsia="Times New Roman" w:hAnsi="Times New Roman" w:cs="Times New Roman"/>
                <w:sz w:val="24"/>
                <w:szCs w:val="24"/>
              </w:rPr>
              <w:t>Visa įranga turi būti pilnai sukomplektuota, tarpusavyje suderinta ir pilnai veikianti.</w:t>
            </w:r>
          </w:p>
          <w:p w14:paraId="073389E6" w14:textId="04B42E54" w:rsidR="008C6743" w:rsidRPr="00327BF9" w:rsidRDefault="008C6743" w:rsidP="00E6524E">
            <w:pPr>
              <w:tabs>
                <w:tab w:val="left" w:pos="740"/>
              </w:tabs>
              <w:spacing w:before="60" w:after="60"/>
              <w:ind w:left="31" w:right="284"/>
              <w:jc w:val="both"/>
              <w:rPr>
                <w:rFonts w:ascii="Times New Roman" w:eastAsia="Times New Roman" w:hAnsi="Times New Roman" w:cs="Times New Roman"/>
                <w:sz w:val="24"/>
                <w:szCs w:val="24"/>
              </w:rPr>
            </w:pPr>
          </w:p>
        </w:tc>
      </w:tr>
      <w:tr w:rsidR="0E170923" w:rsidRPr="00327BF9" w14:paraId="18ADCF7C" w14:textId="77777777" w:rsidTr="46BEEE33">
        <w:trPr>
          <w:trHeight w:val="300"/>
        </w:trPr>
        <w:tc>
          <w:tcPr>
            <w:tcW w:w="680" w:type="dxa"/>
          </w:tcPr>
          <w:p w14:paraId="5020348A" w14:textId="7F961602" w:rsidR="0E170923" w:rsidRPr="00327BF9" w:rsidRDefault="00872521"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905" w:type="dxa"/>
          </w:tcPr>
          <w:p w14:paraId="6895B85F" w14:textId="41D83CBE" w:rsidR="0E170923" w:rsidRPr="00327BF9" w:rsidRDefault="0E170923" w:rsidP="00E6524E">
            <w:pPr>
              <w:ind w:right="284"/>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4908" w:type="dxa"/>
            <w:gridSpan w:val="2"/>
          </w:tcPr>
          <w:p w14:paraId="4DFB7694" w14:textId="36EB7A5F" w:rsidR="00660C94" w:rsidRPr="00E6524E" w:rsidRDefault="00660C94" w:rsidP="00E6524E">
            <w:pPr>
              <w:tabs>
                <w:tab w:val="left" w:pos="567"/>
              </w:tabs>
              <w:ind w:right="284"/>
              <w:jc w:val="both"/>
              <w:rPr>
                <w:rFonts w:ascii="Times New Roman" w:hAnsi="Times New Roman" w:cs="Times New Roman"/>
                <w:sz w:val="24"/>
                <w:szCs w:val="24"/>
              </w:rPr>
            </w:pPr>
            <w:r w:rsidRPr="008D5013">
              <w:rPr>
                <w:rFonts w:ascii="Times New Roman" w:eastAsia="Times New Roman" w:hAnsi="Times New Roman" w:cs="Times New Roman"/>
                <w:sz w:val="24"/>
                <w:szCs w:val="24"/>
              </w:rPr>
              <w:t xml:space="preserve">Vadovaujantis Aplinkos apsaugos kriterijų taikymo, vykdant žaliuosius pirkimus, tvarkos aprašo, patvirtinto </w:t>
            </w:r>
            <w:r w:rsidRPr="00E6524E">
              <w:rPr>
                <w:rFonts w:ascii="Times New Roman" w:hAnsi="Times New Roman" w:cs="Times New Roman"/>
                <w:sz w:val="24"/>
                <w:szCs w:val="24"/>
              </w:rPr>
              <w:t>Lietuvos Respublikos aplinkos ministro 2022 m. gruodžio 13 d. įsakymu Nr. D1-401 (toliau – Tvarkos aprašas), 4.1 punktu, pirkimo objektas yra produktų, kurių viešiesiems pirkimams taikytini minimalūs aplinkos apsaugos kriterijai sąraše, nurodytame  Tvarkos aprašo 1 priede ir atitinka produktui nustatytus aplinkos ministro įsakymu patvirtintus minimalius aplinkos apsaugos kriterijus, nurodytus tvarkos aprašo 2 priedo XI skyriaus 14 punkte nustatytus reikalavimus želdinių ir želdynų priežiūros motorinei technikai:</w:t>
            </w:r>
          </w:p>
          <w:p w14:paraId="7F21BE8E" w14:textId="0D79EE69" w:rsidR="00660C94" w:rsidRPr="00FF2336" w:rsidRDefault="00660C94" w:rsidP="00E6524E">
            <w:pPr>
              <w:tabs>
                <w:tab w:val="left" w:pos="567"/>
              </w:tabs>
              <w:ind w:right="284"/>
              <w:jc w:val="both"/>
              <w:rPr>
                <w:rFonts w:ascii="Times New Roman" w:eastAsia="Arial" w:hAnsi="Times New Roman" w:cs="Times New Roman"/>
                <w:szCs w:val="24"/>
                <w:lang w:eastAsia="en-GB"/>
              </w:rPr>
            </w:pPr>
            <w:r w:rsidRPr="008D5013">
              <w:rPr>
                <w:rFonts w:ascii="Times New Roman" w:eastAsia="Times New Roman" w:hAnsi="Times New Roman" w:cs="Times New Roman"/>
                <w:sz w:val="24"/>
                <w:szCs w:val="24"/>
              </w:rPr>
              <w:t>1</w:t>
            </w:r>
            <w:r w:rsidRPr="00E6524E">
              <w:rPr>
                <w:rFonts w:ascii="Times New Roman" w:eastAsia="Times New Roman" w:hAnsi="Times New Roman" w:cs="Times New Roman"/>
                <w:sz w:val="24"/>
                <w:szCs w:val="24"/>
              </w:rPr>
              <w:t xml:space="preserve">4.1.3 p. V etapo variklio tipo reikalavimus, nustatytus 2016 </w:t>
            </w:r>
            <w:r w:rsidRPr="00E6524E">
              <w:rPr>
                <w:rFonts w:ascii="Times New Roman" w:eastAsia="Arial" w:hAnsi="Times New Roman" w:cs="Times New Roman"/>
                <w:sz w:val="24"/>
                <w:szCs w:val="24"/>
                <w:lang w:eastAsia="en-GB"/>
              </w:rPr>
              <w:t xml:space="preserve">rugsėjo 14 d. Europos Parlamento ir Tarybos reglamentu (ES) 2016/1628 dėl reikalavimų, susijusių su ne keliais judančių mechanizmų vidaus degimo variklių dujinių ir kietųjų dalelių išmetamųjų </w:t>
            </w:r>
            <w:r w:rsidRPr="00E6524E">
              <w:rPr>
                <w:rFonts w:ascii="Times New Roman" w:eastAsia="Arial" w:hAnsi="Times New Roman" w:cs="Times New Roman"/>
                <w:sz w:val="24"/>
                <w:szCs w:val="24"/>
                <w:lang w:eastAsia="en-GB"/>
              </w:rPr>
              <w:lastRenderedPageBreak/>
              <w:t>teršalų ribinėmis vertėmis ir tipo patvirtinimu, kuriuo iš dalies keičiami reglamentai (ES) Nr. 1024/2012 ir (ES) Nr. 167/2013 ir iš dalies keičiama bei panaikinama Direktyva 97/68/EB</w:t>
            </w:r>
            <w:r w:rsidR="008D5013">
              <w:rPr>
                <w:rFonts w:ascii="Times New Roman" w:eastAsia="Arial" w:hAnsi="Times New Roman" w:cs="Times New Roman"/>
                <w:sz w:val="24"/>
                <w:szCs w:val="24"/>
                <w:lang w:eastAsia="en-GB"/>
              </w:rPr>
              <w:t>.</w:t>
            </w:r>
          </w:p>
        </w:tc>
      </w:tr>
    </w:tbl>
    <w:p w14:paraId="002886EC" w14:textId="49BEE0D8" w:rsidR="00326010" w:rsidRPr="00327BF9" w:rsidRDefault="00326010" w:rsidP="00E6524E">
      <w:pPr>
        <w:ind w:right="284"/>
        <w:rPr>
          <w:rFonts w:ascii="Times New Roman" w:eastAsia="Times New Roman" w:hAnsi="Times New Roman" w:cs="Times New Roman"/>
          <w:sz w:val="24"/>
          <w:szCs w:val="24"/>
        </w:rPr>
      </w:pPr>
    </w:p>
    <w:sectPr w:rsidR="00326010" w:rsidRPr="00327BF9" w:rsidSect="00E6524E">
      <w:headerReference w:type="even" r:id="rId11"/>
      <w:headerReference w:type="default" r:id="rId12"/>
      <w:footerReference w:type="even" r:id="rId13"/>
      <w:footerReference w:type="default" r:id="rId14"/>
      <w:headerReference w:type="first" r:id="rId15"/>
      <w:footerReference w:type="first" r:id="rId16"/>
      <w:pgSz w:w="11906" w:h="16838" w:code="9"/>
      <w:pgMar w:top="1134" w:right="1133"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3209" w14:textId="77777777" w:rsidR="002D7703" w:rsidRDefault="002D7703" w:rsidP="00DD3A79">
      <w:pPr>
        <w:spacing w:line="240" w:lineRule="auto"/>
      </w:pPr>
      <w:r>
        <w:separator/>
      </w:r>
    </w:p>
  </w:endnote>
  <w:endnote w:type="continuationSeparator" w:id="0">
    <w:p w14:paraId="557CD713" w14:textId="77777777" w:rsidR="002D7703" w:rsidRDefault="002D770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697A" w14:textId="77777777" w:rsidR="00870A76" w:rsidRDefault="00870A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9F4F" w14:textId="77777777" w:rsidR="00870A76" w:rsidRDefault="00870A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F86" w14:textId="77777777" w:rsidR="00870A76" w:rsidRDefault="00870A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C995A" w14:textId="77777777" w:rsidR="002D7703" w:rsidRDefault="002D7703" w:rsidP="00DD3A79">
      <w:pPr>
        <w:spacing w:line="240" w:lineRule="auto"/>
      </w:pPr>
      <w:r>
        <w:separator/>
      </w:r>
    </w:p>
  </w:footnote>
  <w:footnote w:type="continuationSeparator" w:id="0">
    <w:p w14:paraId="188E53DC" w14:textId="77777777" w:rsidR="002D7703" w:rsidRDefault="002D770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ECB26" w14:textId="77777777" w:rsidR="00870A76" w:rsidRDefault="00870A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98D6" w14:textId="10A0C1CE" w:rsidR="00870A76" w:rsidRPr="00870A76" w:rsidRDefault="00870A76" w:rsidP="00870A76">
    <w:pPr>
      <w:pStyle w:val="Antrats"/>
      <w:jc w:val="right"/>
      <w:rPr>
        <w:rFonts w:ascii="Times New Roman" w:hAnsi="Times New Roman" w:cs="Times New Roman"/>
        <w:sz w:val="24"/>
        <w:szCs w:val="24"/>
      </w:rPr>
    </w:pPr>
    <w:r w:rsidRPr="00870A76">
      <w:rPr>
        <w:rFonts w:ascii="Times New Roman" w:hAnsi="Times New Roman" w:cs="Times New Roman"/>
        <w:sz w:val="24"/>
        <w:szCs w:val="24"/>
      </w:rPr>
      <w:t>Pirkimo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801E1C"/>
    <w:multiLevelType w:val="hybridMultilevel"/>
    <w:tmpl w:val="0910E942"/>
    <w:lvl w:ilvl="0" w:tplc="4002DC1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A7160D"/>
    <w:multiLevelType w:val="hybridMultilevel"/>
    <w:tmpl w:val="3FF06B94"/>
    <w:lvl w:ilvl="0" w:tplc="FFFFFFFF">
      <w:start w:val="1"/>
      <w:numFmt w:val="decimal"/>
      <w:lvlText w:val="%1."/>
      <w:lvlJc w:val="left"/>
      <w:pPr>
        <w:ind w:left="720" w:hanging="360"/>
      </w:pPr>
      <w:rPr>
        <w:rFonts w:ascii="Times New Roman" w:hAnsi="Times New Roman" w:cs="Times New Roman"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705F4"/>
    <w:multiLevelType w:val="hybridMultilevel"/>
    <w:tmpl w:val="AD983D4A"/>
    <w:lvl w:ilvl="0" w:tplc="D1564962">
      <w:start w:val="1"/>
      <w:numFmt w:val="decimal"/>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7" w15:restartNumberingAfterBreak="0">
    <w:nsid w:val="52C16A2E"/>
    <w:multiLevelType w:val="hybridMultilevel"/>
    <w:tmpl w:val="9A680600"/>
    <w:lvl w:ilvl="0" w:tplc="1458F9EC">
      <w:start w:val="1"/>
      <w:numFmt w:val="decimal"/>
      <w:lvlText w:val="%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abstractNum w:abstractNumId="22" w15:restartNumberingAfterBreak="0">
    <w:nsid w:val="7F291C3A"/>
    <w:multiLevelType w:val="hybridMultilevel"/>
    <w:tmpl w:val="3FF06B94"/>
    <w:lvl w:ilvl="0" w:tplc="E40E7BF0">
      <w:start w:val="1"/>
      <w:numFmt w:val="decimal"/>
      <w:lvlText w:val="%1."/>
      <w:lvlJc w:val="left"/>
      <w:pPr>
        <w:ind w:left="720" w:hanging="360"/>
      </w:pPr>
      <w:rPr>
        <w:rFonts w:ascii="Times New Roman" w:hAnsi="Times New Roman" w:cs="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884338">
    <w:abstractNumId w:val="19"/>
  </w:num>
  <w:num w:numId="2" w16cid:durableId="1724871316">
    <w:abstractNumId w:val="20"/>
  </w:num>
  <w:num w:numId="3" w16cid:durableId="1842963619">
    <w:abstractNumId w:val="8"/>
  </w:num>
  <w:num w:numId="4" w16cid:durableId="1254506901">
    <w:abstractNumId w:val="15"/>
  </w:num>
  <w:num w:numId="5" w16cid:durableId="1548957364">
    <w:abstractNumId w:val="3"/>
  </w:num>
  <w:num w:numId="6" w16cid:durableId="917516199">
    <w:abstractNumId w:val="18"/>
  </w:num>
  <w:num w:numId="7" w16cid:durableId="345138485">
    <w:abstractNumId w:val="14"/>
  </w:num>
  <w:num w:numId="8" w16cid:durableId="1888949729">
    <w:abstractNumId w:val="13"/>
  </w:num>
  <w:num w:numId="9" w16cid:durableId="667951495">
    <w:abstractNumId w:val="11"/>
  </w:num>
  <w:num w:numId="10" w16cid:durableId="1558667089">
    <w:abstractNumId w:val="12"/>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21"/>
  </w:num>
  <w:num w:numId="19" w16cid:durableId="1204753656">
    <w:abstractNumId w:val="4"/>
  </w:num>
  <w:num w:numId="20" w16cid:durableId="184055802">
    <w:abstractNumId w:val="17"/>
  </w:num>
  <w:num w:numId="21" w16cid:durableId="1352225793">
    <w:abstractNumId w:val="16"/>
  </w:num>
  <w:num w:numId="22" w16cid:durableId="705911743">
    <w:abstractNumId w:val="22"/>
  </w:num>
  <w:num w:numId="23" w16cid:durableId="6296326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AAA"/>
    <w:rsid w:val="000101EB"/>
    <w:rsid w:val="00011048"/>
    <w:rsid w:val="00012AEE"/>
    <w:rsid w:val="0001779C"/>
    <w:rsid w:val="00025A8D"/>
    <w:rsid w:val="000322CC"/>
    <w:rsid w:val="00042B89"/>
    <w:rsid w:val="00044240"/>
    <w:rsid w:val="000857E7"/>
    <w:rsid w:val="00092942"/>
    <w:rsid w:val="00092BFA"/>
    <w:rsid w:val="000A2BC7"/>
    <w:rsid w:val="000B3B35"/>
    <w:rsid w:val="000C2319"/>
    <w:rsid w:val="000C6A12"/>
    <w:rsid w:val="000D3936"/>
    <w:rsid w:val="000D7F88"/>
    <w:rsid w:val="000E3FD5"/>
    <w:rsid w:val="000E7A9E"/>
    <w:rsid w:val="000F038D"/>
    <w:rsid w:val="0010270A"/>
    <w:rsid w:val="001060AA"/>
    <w:rsid w:val="00110E33"/>
    <w:rsid w:val="00114516"/>
    <w:rsid w:val="00117AF6"/>
    <w:rsid w:val="001246BC"/>
    <w:rsid w:val="00127CA7"/>
    <w:rsid w:val="001331C6"/>
    <w:rsid w:val="00135BDB"/>
    <w:rsid w:val="001414F4"/>
    <w:rsid w:val="00146A7E"/>
    <w:rsid w:val="00153BCD"/>
    <w:rsid w:val="0016020B"/>
    <w:rsid w:val="00165764"/>
    <w:rsid w:val="00175ABC"/>
    <w:rsid w:val="00177333"/>
    <w:rsid w:val="001836E8"/>
    <w:rsid w:val="00184733"/>
    <w:rsid w:val="00186ABA"/>
    <w:rsid w:val="00191FF0"/>
    <w:rsid w:val="001C4996"/>
    <w:rsid w:val="001C4AED"/>
    <w:rsid w:val="001C6C2F"/>
    <w:rsid w:val="001D5638"/>
    <w:rsid w:val="001E0531"/>
    <w:rsid w:val="001E1EA8"/>
    <w:rsid w:val="001E4123"/>
    <w:rsid w:val="001E4455"/>
    <w:rsid w:val="001E746B"/>
    <w:rsid w:val="001F5C3B"/>
    <w:rsid w:val="001F7B45"/>
    <w:rsid w:val="00210387"/>
    <w:rsid w:val="002156BE"/>
    <w:rsid w:val="00215BE6"/>
    <w:rsid w:val="0022461E"/>
    <w:rsid w:val="00227BBD"/>
    <w:rsid w:val="00230CF3"/>
    <w:rsid w:val="002418BC"/>
    <w:rsid w:val="0024281E"/>
    <w:rsid w:val="0024691C"/>
    <w:rsid w:val="00247216"/>
    <w:rsid w:val="00252C0E"/>
    <w:rsid w:val="00252C6E"/>
    <w:rsid w:val="00255664"/>
    <w:rsid w:val="00260E1D"/>
    <w:rsid w:val="00263FF0"/>
    <w:rsid w:val="0026457D"/>
    <w:rsid w:val="00272635"/>
    <w:rsid w:val="00276182"/>
    <w:rsid w:val="00277DD2"/>
    <w:rsid w:val="00277F41"/>
    <w:rsid w:val="00280015"/>
    <w:rsid w:val="0028024D"/>
    <w:rsid w:val="00280713"/>
    <w:rsid w:val="0028132A"/>
    <w:rsid w:val="00290CE2"/>
    <w:rsid w:val="00291D69"/>
    <w:rsid w:val="00292CC9"/>
    <w:rsid w:val="00296F62"/>
    <w:rsid w:val="002A7375"/>
    <w:rsid w:val="002B016F"/>
    <w:rsid w:val="002B02ED"/>
    <w:rsid w:val="002B34A9"/>
    <w:rsid w:val="002B393E"/>
    <w:rsid w:val="002B6BCD"/>
    <w:rsid w:val="002C10B7"/>
    <w:rsid w:val="002C129D"/>
    <w:rsid w:val="002D7703"/>
    <w:rsid w:val="002D79C4"/>
    <w:rsid w:val="002E01D7"/>
    <w:rsid w:val="002E0653"/>
    <w:rsid w:val="002E5373"/>
    <w:rsid w:val="002E6433"/>
    <w:rsid w:val="002F119A"/>
    <w:rsid w:val="002F7786"/>
    <w:rsid w:val="0030666D"/>
    <w:rsid w:val="00306778"/>
    <w:rsid w:val="0031222A"/>
    <w:rsid w:val="00315197"/>
    <w:rsid w:val="00320E79"/>
    <w:rsid w:val="00326010"/>
    <w:rsid w:val="00326D56"/>
    <w:rsid w:val="00327BF9"/>
    <w:rsid w:val="003301EB"/>
    <w:rsid w:val="003309B3"/>
    <w:rsid w:val="00330E27"/>
    <w:rsid w:val="00331F85"/>
    <w:rsid w:val="00333936"/>
    <w:rsid w:val="003346DB"/>
    <w:rsid w:val="00341405"/>
    <w:rsid w:val="0034179B"/>
    <w:rsid w:val="00352504"/>
    <w:rsid w:val="003610C2"/>
    <w:rsid w:val="00361B7B"/>
    <w:rsid w:val="00363086"/>
    <w:rsid w:val="003653E5"/>
    <w:rsid w:val="00377A0F"/>
    <w:rsid w:val="003829BA"/>
    <w:rsid w:val="003877CF"/>
    <w:rsid w:val="003879F1"/>
    <w:rsid w:val="00390298"/>
    <w:rsid w:val="00394432"/>
    <w:rsid w:val="0039598B"/>
    <w:rsid w:val="003A48B3"/>
    <w:rsid w:val="003B54F6"/>
    <w:rsid w:val="003C7C2E"/>
    <w:rsid w:val="003E48E6"/>
    <w:rsid w:val="004012BA"/>
    <w:rsid w:val="004104B0"/>
    <w:rsid w:val="00423FB5"/>
    <w:rsid w:val="00426614"/>
    <w:rsid w:val="00427560"/>
    <w:rsid w:val="00441E9A"/>
    <w:rsid w:val="00442EA7"/>
    <w:rsid w:val="00445631"/>
    <w:rsid w:val="00446DF3"/>
    <w:rsid w:val="00450734"/>
    <w:rsid w:val="00451DED"/>
    <w:rsid w:val="00454A36"/>
    <w:rsid w:val="004554DA"/>
    <w:rsid w:val="004616B9"/>
    <w:rsid w:val="00462A70"/>
    <w:rsid w:val="0046784B"/>
    <w:rsid w:val="0048216B"/>
    <w:rsid w:val="004B0B45"/>
    <w:rsid w:val="004B2396"/>
    <w:rsid w:val="004B2681"/>
    <w:rsid w:val="004E3F09"/>
    <w:rsid w:val="004F086E"/>
    <w:rsid w:val="004F3E59"/>
    <w:rsid w:val="00513A28"/>
    <w:rsid w:val="00530BBF"/>
    <w:rsid w:val="0053259A"/>
    <w:rsid w:val="005330E4"/>
    <w:rsid w:val="0054042B"/>
    <w:rsid w:val="00542F4A"/>
    <w:rsid w:val="00544FB6"/>
    <w:rsid w:val="005538BD"/>
    <w:rsid w:val="0055444C"/>
    <w:rsid w:val="00557BBD"/>
    <w:rsid w:val="0056183D"/>
    <w:rsid w:val="005644A2"/>
    <w:rsid w:val="00570FE0"/>
    <w:rsid w:val="00571049"/>
    <w:rsid w:val="005749FE"/>
    <w:rsid w:val="005763CF"/>
    <w:rsid w:val="005849B0"/>
    <w:rsid w:val="00587284"/>
    <w:rsid w:val="00590CF8"/>
    <w:rsid w:val="005A07A3"/>
    <w:rsid w:val="005B32F5"/>
    <w:rsid w:val="005C599C"/>
    <w:rsid w:val="005C6969"/>
    <w:rsid w:val="005C74ED"/>
    <w:rsid w:val="005D2E58"/>
    <w:rsid w:val="005D5C28"/>
    <w:rsid w:val="005E580C"/>
    <w:rsid w:val="005F10A2"/>
    <w:rsid w:val="005F4738"/>
    <w:rsid w:val="00603FFB"/>
    <w:rsid w:val="00607123"/>
    <w:rsid w:val="0061711F"/>
    <w:rsid w:val="00634E5C"/>
    <w:rsid w:val="00637293"/>
    <w:rsid w:val="00641CD5"/>
    <w:rsid w:val="00656468"/>
    <w:rsid w:val="00657C1C"/>
    <w:rsid w:val="00660C94"/>
    <w:rsid w:val="006669F2"/>
    <w:rsid w:val="00666F21"/>
    <w:rsid w:val="00672D56"/>
    <w:rsid w:val="0067439A"/>
    <w:rsid w:val="00681436"/>
    <w:rsid w:val="00682EE2"/>
    <w:rsid w:val="0068317B"/>
    <w:rsid w:val="0068364F"/>
    <w:rsid w:val="00690275"/>
    <w:rsid w:val="00693415"/>
    <w:rsid w:val="006A0610"/>
    <w:rsid w:val="006A37FF"/>
    <w:rsid w:val="006B23FC"/>
    <w:rsid w:val="006B7500"/>
    <w:rsid w:val="006C4116"/>
    <w:rsid w:val="006C459D"/>
    <w:rsid w:val="006C5FC5"/>
    <w:rsid w:val="006C648B"/>
    <w:rsid w:val="006C77CD"/>
    <w:rsid w:val="006C7AA0"/>
    <w:rsid w:val="006E3C1E"/>
    <w:rsid w:val="006F1AD3"/>
    <w:rsid w:val="006F3916"/>
    <w:rsid w:val="006F3E1B"/>
    <w:rsid w:val="006F5138"/>
    <w:rsid w:val="007062D6"/>
    <w:rsid w:val="00707C23"/>
    <w:rsid w:val="00726743"/>
    <w:rsid w:val="00726E9B"/>
    <w:rsid w:val="00727875"/>
    <w:rsid w:val="00730F30"/>
    <w:rsid w:val="007401A5"/>
    <w:rsid w:val="0074656E"/>
    <w:rsid w:val="0074717E"/>
    <w:rsid w:val="00750122"/>
    <w:rsid w:val="00752226"/>
    <w:rsid w:val="00753E27"/>
    <w:rsid w:val="00754C70"/>
    <w:rsid w:val="0075727D"/>
    <w:rsid w:val="007649D7"/>
    <w:rsid w:val="0077053D"/>
    <w:rsid w:val="00786AE6"/>
    <w:rsid w:val="00790C2C"/>
    <w:rsid w:val="007972E1"/>
    <w:rsid w:val="007A20C8"/>
    <w:rsid w:val="007A6F5B"/>
    <w:rsid w:val="007A7325"/>
    <w:rsid w:val="007B2786"/>
    <w:rsid w:val="007B52D5"/>
    <w:rsid w:val="007B792A"/>
    <w:rsid w:val="007C04C6"/>
    <w:rsid w:val="007C1D64"/>
    <w:rsid w:val="007C40DD"/>
    <w:rsid w:val="007C43BB"/>
    <w:rsid w:val="007D7AB2"/>
    <w:rsid w:val="007E4D17"/>
    <w:rsid w:val="007F0F26"/>
    <w:rsid w:val="007F1ECA"/>
    <w:rsid w:val="007F2887"/>
    <w:rsid w:val="007F31C0"/>
    <w:rsid w:val="007F4F8B"/>
    <w:rsid w:val="007F6364"/>
    <w:rsid w:val="008018C2"/>
    <w:rsid w:val="00804C79"/>
    <w:rsid w:val="00805563"/>
    <w:rsid w:val="0081467A"/>
    <w:rsid w:val="008150B9"/>
    <w:rsid w:val="0082067F"/>
    <w:rsid w:val="00826EB5"/>
    <w:rsid w:val="0083147C"/>
    <w:rsid w:val="00833B58"/>
    <w:rsid w:val="0083617F"/>
    <w:rsid w:val="00841512"/>
    <w:rsid w:val="008435F7"/>
    <w:rsid w:val="008541B3"/>
    <w:rsid w:val="0085541F"/>
    <w:rsid w:val="00862701"/>
    <w:rsid w:val="0086460C"/>
    <w:rsid w:val="00867AE2"/>
    <w:rsid w:val="00870A76"/>
    <w:rsid w:val="00871A40"/>
    <w:rsid w:val="00872521"/>
    <w:rsid w:val="00872656"/>
    <w:rsid w:val="00873FFD"/>
    <w:rsid w:val="00881A19"/>
    <w:rsid w:val="008874C6"/>
    <w:rsid w:val="0089323A"/>
    <w:rsid w:val="008961FB"/>
    <w:rsid w:val="008962F8"/>
    <w:rsid w:val="008A173B"/>
    <w:rsid w:val="008A28C4"/>
    <w:rsid w:val="008A6379"/>
    <w:rsid w:val="008C5A07"/>
    <w:rsid w:val="008C667E"/>
    <w:rsid w:val="008C6743"/>
    <w:rsid w:val="008D2F96"/>
    <w:rsid w:val="008D4F5A"/>
    <w:rsid w:val="008D5013"/>
    <w:rsid w:val="008F35E0"/>
    <w:rsid w:val="009006A7"/>
    <w:rsid w:val="00934017"/>
    <w:rsid w:val="0094085D"/>
    <w:rsid w:val="00940C5E"/>
    <w:rsid w:val="00941F8C"/>
    <w:rsid w:val="0095025C"/>
    <w:rsid w:val="00956DA5"/>
    <w:rsid w:val="00972C10"/>
    <w:rsid w:val="00977D67"/>
    <w:rsid w:val="00977EC8"/>
    <w:rsid w:val="00986916"/>
    <w:rsid w:val="00992C58"/>
    <w:rsid w:val="00995D69"/>
    <w:rsid w:val="009A6EB4"/>
    <w:rsid w:val="009B0610"/>
    <w:rsid w:val="009B24E6"/>
    <w:rsid w:val="009B5C9B"/>
    <w:rsid w:val="009B7386"/>
    <w:rsid w:val="009C1D3B"/>
    <w:rsid w:val="009C218E"/>
    <w:rsid w:val="009C560D"/>
    <w:rsid w:val="009D2788"/>
    <w:rsid w:val="009D3D32"/>
    <w:rsid w:val="009D5C9D"/>
    <w:rsid w:val="009D6C29"/>
    <w:rsid w:val="009E4F9D"/>
    <w:rsid w:val="00A00459"/>
    <w:rsid w:val="00A02340"/>
    <w:rsid w:val="00A12BA1"/>
    <w:rsid w:val="00A14A74"/>
    <w:rsid w:val="00A21BFA"/>
    <w:rsid w:val="00A26067"/>
    <w:rsid w:val="00A272A6"/>
    <w:rsid w:val="00A27992"/>
    <w:rsid w:val="00A4110C"/>
    <w:rsid w:val="00A431A6"/>
    <w:rsid w:val="00A43A3D"/>
    <w:rsid w:val="00A4677E"/>
    <w:rsid w:val="00A500F0"/>
    <w:rsid w:val="00A5018F"/>
    <w:rsid w:val="00A6250F"/>
    <w:rsid w:val="00A6300C"/>
    <w:rsid w:val="00A74A24"/>
    <w:rsid w:val="00A85B41"/>
    <w:rsid w:val="00A86E44"/>
    <w:rsid w:val="00A95722"/>
    <w:rsid w:val="00A97042"/>
    <w:rsid w:val="00AA0DBC"/>
    <w:rsid w:val="00AB0976"/>
    <w:rsid w:val="00AB57A3"/>
    <w:rsid w:val="00AC2CD4"/>
    <w:rsid w:val="00AC5358"/>
    <w:rsid w:val="00AC76A9"/>
    <w:rsid w:val="00AC7C59"/>
    <w:rsid w:val="00AD22B3"/>
    <w:rsid w:val="00AD29F8"/>
    <w:rsid w:val="00AD45F8"/>
    <w:rsid w:val="00AD7FB7"/>
    <w:rsid w:val="00AE7188"/>
    <w:rsid w:val="00AF74F7"/>
    <w:rsid w:val="00B05C2B"/>
    <w:rsid w:val="00B060F9"/>
    <w:rsid w:val="00B06542"/>
    <w:rsid w:val="00B12298"/>
    <w:rsid w:val="00B13BAC"/>
    <w:rsid w:val="00B162EB"/>
    <w:rsid w:val="00B16F5D"/>
    <w:rsid w:val="00B25F4B"/>
    <w:rsid w:val="00B27BA1"/>
    <w:rsid w:val="00B33789"/>
    <w:rsid w:val="00B37A52"/>
    <w:rsid w:val="00B428BA"/>
    <w:rsid w:val="00B52358"/>
    <w:rsid w:val="00B56B60"/>
    <w:rsid w:val="00B60E7E"/>
    <w:rsid w:val="00B64368"/>
    <w:rsid w:val="00B716E7"/>
    <w:rsid w:val="00B72F2A"/>
    <w:rsid w:val="00B76466"/>
    <w:rsid w:val="00B842A7"/>
    <w:rsid w:val="00B925E9"/>
    <w:rsid w:val="00B96571"/>
    <w:rsid w:val="00BA6208"/>
    <w:rsid w:val="00BC14A6"/>
    <w:rsid w:val="00BC4E5E"/>
    <w:rsid w:val="00BC6AAD"/>
    <w:rsid w:val="00BD1AB5"/>
    <w:rsid w:val="00BD2C33"/>
    <w:rsid w:val="00BE1087"/>
    <w:rsid w:val="00BE28E6"/>
    <w:rsid w:val="00BE431E"/>
    <w:rsid w:val="00BF0382"/>
    <w:rsid w:val="00BF3D11"/>
    <w:rsid w:val="00BF3E90"/>
    <w:rsid w:val="00C041F8"/>
    <w:rsid w:val="00C05534"/>
    <w:rsid w:val="00C05A52"/>
    <w:rsid w:val="00C06159"/>
    <w:rsid w:val="00C064DF"/>
    <w:rsid w:val="00C12705"/>
    <w:rsid w:val="00C1308F"/>
    <w:rsid w:val="00C1636B"/>
    <w:rsid w:val="00C17404"/>
    <w:rsid w:val="00C252CD"/>
    <w:rsid w:val="00C27D89"/>
    <w:rsid w:val="00C40DA4"/>
    <w:rsid w:val="00C454B8"/>
    <w:rsid w:val="00C554CF"/>
    <w:rsid w:val="00C5679D"/>
    <w:rsid w:val="00C57688"/>
    <w:rsid w:val="00C62774"/>
    <w:rsid w:val="00C65AD5"/>
    <w:rsid w:val="00C70BAA"/>
    <w:rsid w:val="00C740D3"/>
    <w:rsid w:val="00C77513"/>
    <w:rsid w:val="00C80E17"/>
    <w:rsid w:val="00C86E7E"/>
    <w:rsid w:val="00C87BAF"/>
    <w:rsid w:val="00C93FBE"/>
    <w:rsid w:val="00C97435"/>
    <w:rsid w:val="00CA2633"/>
    <w:rsid w:val="00CA2CAF"/>
    <w:rsid w:val="00CB0562"/>
    <w:rsid w:val="00CB417D"/>
    <w:rsid w:val="00CB53F8"/>
    <w:rsid w:val="00CB6DBE"/>
    <w:rsid w:val="00CD0702"/>
    <w:rsid w:val="00CD1F48"/>
    <w:rsid w:val="00CE0608"/>
    <w:rsid w:val="00CE1615"/>
    <w:rsid w:val="00CE1761"/>
    <w:rsid w:val="00CE5E63"/>
    <w:rsid w:val="00CE6F5F"/>
    <w:rsid w:val="00CF2991"/>
    <w:rsid w:val="00D011F6"/>
    <w:rsid w:val="00D05A5E"/>
    <w:rsid w:val="00D05BE0"/>
    <w:rsid w:val="00D073E9"/>
    <w:rsid w:val="00D131FD"/>
    <w:rsid w:val="00D135B4"/>
    <w:rsid w:val="00D163D9"/>
    <w:rsid w:val="00D17E4C"/>
    <w:rsid w:val="00D205D8"/>
    <w:rsid w:val="00D32BF1"/>
    <w:rsid w:val="00D354C4"/>
    <w:rsid w:val="00D4082C"/>
    <w:rsid w:val="00D41759"/>
    <w:rsid w:val="00D4219C"/>
    <w:rsid w:val="00D621AA"/>
    <w:rsid w:val="00D673C9"/>
    <w:rsid w:val="00D753AB"/>
    <w:rsid w:val="00D75D63"/>
    <w:rsid w:val="00D80939"/>
    <w:rsid w:val="00D83B37"/>
    <w:rsid w:val="00D8664A"/>
    <w:rsid w:val="00DA0E0F"/>
    <w:rsid w:val="00DB1685"/>
    <w:rsid w:val="00DB6BF0"/>
    <w:rsid w:val="00DC4C4D"/>
    <w:rsid w:val="00DC5D63"/>
    <w:rsid w:val="00DD0A52"/>
    <w:rsid w:val="00DD396B"/>
    <w:rsid w:val="00DD3A79"/>
    <w:rsid w:val="00DE1854"/>
    <w:rsid w:val="00DF188B"/>
    <w:rsid w:val="00E07724"/>
    <w:rsid w:val="00E14689"/>
    <w:rsid w:val="00E202AE"/>
    <w:rsid w:val="00E2122E"/>
    <w:rsid w:val="00E22097"/>
    <w:rsid w:val="00E3007A"/>
    <w:rsid w:val="00E30E31"/>
    <w:rsid w:val="00E3545D"/>
    <w:rsid w:val="00E41A3E"/>
    <w:rsid w:val="00E46248"/>
    <w:rsid w:val="00E5747A"/>
    <w:rsid w:val="00E57FE9"/>
    <w:rsid w:val="00E6071C"/>
    <w:rsid w:val="00E60D81"/>
    <w:rsid w:val="00E61873"/>
    <w:rsid w:val="00E63856"/>
    <w:rsid w:val="00E6524E"/>
    <w:rsid w:val="00E65457"/>
    <w:rsid w:val="00E71D80"/>
    <w:rsid w:val="00E7634B"/>
    <w:rsid w:val="00E76640"/>
    <w:rsid w:val="00E802A3"/>
    <w:rsid w:val="00E944AC"/>
    <w:rsid w:val="00E95E5F"/>
    <w:rsid w:val="00EA1158"/>
    <w:rsid w:val="00EA1D66"/>
    <w:rsid w:val="00EB50C7"/>
    <w:rsid w:val="00EC40C5"/>
    <w:rsid w:val="00ED39E9"/>
    <w:rsid w:val="00ED61C1"/>
    <w:rsid w:val="00EE74D5"/>
    <w:rsid w:val="00EF1417"/>
    <w:rsid w:val="00F04D72"/>
    <w:rsid w:val="00F05450"/>
    <w:rsid w:val="00F06AD9"/>
    <w:rsid w:val="00F110B3"/>
    <w:rsid w:val="00F17652"/>
    <w:rsid w:val="00F3000A"/>
    <w:rsid w:val="00F32E70"/>
    <w:rsid w:val="00F350AC"/>
    <w:rsid w:val="00F36EC0"/>
    <w:rsid w:val="00F3B7A8"/>
    <w:rsid w:val="00F404E4"/>
    <w:rsid w:val="00F4099C"/>
    <w:rsid w:val="00F51CD9"/>
    <w:rsid w:val="00F540C2"/>
    <w:rsid w:val="00F54CF8"/>
    <w:rsid w:val="00F55048"/>
    <w:rsid w:val="00F57AF1"/>
    <w:rsid w:val="00F6726B"/>
    <w:rsid w:val="00F6EAD4"/>
    <w:rsid w:val="00F747FA"/>
    <w:rsid w:val="00F820E1"/>
    <w:rsid w:val="00F86097"/>
    <w:rsid w:val="00F866D6"/>
    <w:rsid w:val="00F900B2"/>
    <w:rsid w:val="00F95220"/>
    <w:rsid w:val="00F9572D"/>
    <w:rsid w:val="00F95E7B"/>
    <w:rsid w:val="00FB5260"/>
    <w:rsid w:val="00FC0779"/>
    <w:rsid w:val="00FC342D"/>
    <w:rsid w:val="00FD43ED"/>
    <w:rsid w:val="00FD50BE"/>
    <w:rsid w:val="00FD5A9B"/>
    <w:rsid w:val="00FD73F2"/>
    <w:rsid w:val="00FE3836"/>
    <w:rsid w:val="00FF2336"/>
    <w:rsid w:val="01359D24"/>
    <w:rsid w:val="015E2F28"/>
    <w:rsid w:val="019CF8E0"/>
    <w:rsid w:val="0363F6E3"/>
    <w:rsid w:val="03BF0D6E"/>
    <w:rsid w:val="03F9D054"/>
    <w:rsid w:val="0423DE2A"/>
    <w:rsid w:val="04FCFAB5"/>
    <w:rsid w:val="0634C35F"/>
    <w:rsid w:val="0802E308"/>
    <w:rsid w:val="081B02D7"/>
    <w:rsid w:val="08AD7E59"/>
    <w:rsid w:val="09B45AFF"/>
    <w:rsid w:val="09F15FCC"/>
    <w:rsid w:val="0A571E9D"/>
    <w:rsid w:val="0B195AD6"/>
    <w:rsid w:val="0B9BF352"/>
    <w:rsid w:val="0C477032"/>
    <w:rsid w:val="0DB9B2CC"/>
    <w:rsid w:val="0E170923"/>
    <w:rsid w:val="0E3421E6"/>
    <w:rsid w:val="0EAD794F"/>
    <w:rsid w:val="0F787CE2"/>
    <w:rsid w:val="0FA36C23"/>
    <w:rsid w:val="0FACD82E"/>
    <w:rsid w:val="120131C0"/>
    <w:rsid w:val="13BE7964"/>
    <w:rsid w:val="13F231C4"/>
    <w:rsid w:val="1471BC6C"/>
    <w:rsid w:val="1473E527"/>
    <w:rsid w:val="153E6AF2"/>
    <w:rsid w:val="156B5496"/>
    <w:rsid w:val="1571FEEE"/>
    <w:rsid w:val="157CD373"/>
    <w:rsid w:val="1690477E"/>
    <w:rsid w:val="16F1535C"/>
    <w:rsid w:val="1713205D"/>
    <w:rsid w:val="172AE0D1"/>
    <w:rsid w:val="1896B69B"/>
    <w:rsid w:val="18F9E6DD"/>
    <w:rsid w:val="19985F42"/>
    <w:rsid w:val="1D278B38"/>
    <w:rsid w:val="1D5C3420"/>
    <w:rsid w:val="1E85B1B9"/>
    <w:rsid w:val="1EBE0DAF"/>
    <w:rsid w:val="1EDA0CF6"/>
    <w:rsid w:val="1F3F865B"/>
    <w:rsid w:val="1FFEBEBE"/>
    <w:rsid w:val="20EE1ADB"/>
    <w:rsid w:val="21040B82"/>
    <w:rsid w:val="22DA9B26"/>
    <w:rsid w:val="24745950"/>
    <w:rsid w:val="24F0B3E8"/>
    <w:rsid w:val="258EEF0D"/>
    <w:rsid w:val="26256743"/>
    <w:rsid w:val="265CA388"/>
    <w:rsid w:val="267C3939"/>
    <w:rsid w:val="27592A10"/>
    <w:rsid w:val="276009DB"/>
    <w:rsid w:val="276CAB13"/>
    <w:rsid w:val="28AE001B"/>
    <w:rsid w:val="28B5A2A6"/>
    <w:rsid w:val="28D1DE1D"/>
    <w:rsid w:val="28F22B94"/>
    <w:rsid w:val="29B3D94D"/>
    <w:rsid w:val="2ADB8E09"/>
    <w:rsid w:val="2C255E11"/>
    <w:rsid w:val="2C831C9F"/>
    <w:rsid w:val="2CCA7399"/>
    <w:rsid w:val="2D80CE5F"/>
    <w:rsid w:val="2DA9BA9F"/>
    <w:rsid w:val="2DEE6CDB"/>
    <w:rsid w:val="2E01E52D"/>
    <w:rsid w:val="2F517F04"/>
    <w:rsid w:val="2F97D130"/>
    <w:rsid w:val="3017B56D"/>
    <w:rsid w:val="30A9B54A"/>
    <w:rsid w:val="30C780CF"/>
    <w:rsid w:val="321557D1"/>
    <w:rsid w:val="32E41038"/>
    <w:rsid w:val="33C72E7A"/>
    <w:rsid w:val="3405C043"/>
    <w:rsid w:val="34A42EA3"/>
    <w:rsid w:val="34E827A2"/>
    <w:rsid w:val="35377E04"/>
    <w:rsid w:val="3611F729"/>
    <w:rsid w:val="3759B795"/>
    <w:rsid w:val="3763E4B7"/>
    <w:rsid w:val="37F84CBD"/>
    <w:rsid w:val="387C5649"/>
    <w:rsid w:val="38EADD2F"/>
    <w:rsid w:val="396E7DC3"/>
    <w:rsid w:val="3990AD4D"/>
    <w:rsid w:val="3B04353D"/>
    <w:rsid w:val="3B043B39"/>
    <w:rsid w:val="3B652A2C"/>
    <w:rsid w:val="3B95D0DD"/>
    <w:rsid w:val="3CEA8FB1"/>
    <w:rsid w:val="3E42AF9F"/>
    <w:rsid w:val="3EC24FF3"/>
    <w:rsid w:val="3ECE248E"/>
    <w:rsid w:val="3F03F9AD"/>
    <w:rsid w:val="40177183"/>
    <w:rsid w:val="40CA1C5A"/>
    <w:rsid w:val="424447BE"/>
    <w:rsid w:val="425EC8B9"/>
    <w:rsid w:val="430775C1"/>
    <w:rsid w:val="4332E914"/>
    <w:rsid w:val="443FE38E"/>
    <w:rsid w:val="44CAF87B"/>
    <w:rsid w:val="44CB9AC5"/>
    <w:rsid w:val="463A3DF5"/>
    <w:rsid w:val="46A925C5"/>
    <w:rsid w:val="46BEEE33"/>
    <w:rsid w:val="46F6CA81"/>
    <w:rsid w:val="4737720F"/>
    <w:rsid w:val="487F1DAC"/>
    <w:rsid w:val="48F78B5B"/>
    <w:rsid w:val="4943E119"/>
    <w:rsid w:val="4963AB86"/>
    <w:rsid w:val="498981B0"/>
    <w:rsid w:val="4B448F98"/>
    <w:rsid w:val="4B62E672"/>
    <w:rsid w:val="4BB52903"/>
    <w:rsid w:val="4BC4B1E2"/>
    <w:rsid w:val="4D9931AB"/>
    <w:rsid w:val="4DADB273"/>
    <w:rsid w:val="50BEC9FC"/>
    <w:rsid w:val="528BF095"/>
    <w:rsid w:val="52F4F559"/>
    <w:rsid w:val="537424BD"/>
    <w:rsid w:val="53ADB5CB"/>
    <w:rsid w:val="53E1B755"/>
    <w:rsid w:val="545B735C"/>
    <w:rsid w:val="54F129D6"/>
    <w:rsid w:val="54F63425"/>
    <w:rsid w:val="5679E6FE"/>
    <w:rsid w:val="56C23201"/>
    <w:rsid w:val="58849612"/>
    <w:rsid w:val="58F1C17F"/>
    <w:rsid w:val="5999B2E6"/>
    <w:rsid w:val="5C6B12A9"/>
    <w:rsid w:val="5CB37F3B"/>
    <w:rsid w:val="5CCC7D29"/>
    <w:rsid w:val="5D0D3786"/>
    <w:rsid w:val="5D33B88E"/>
    <w:rsid w:val="5DDA6E9F"/>
    <w:rsid w:val="5E9D9AF7"/>
    <w:rsid w:val="5FBC67DF"/>
    <w:rsid w:val="5FEB1419"/>
    <w:rsid w:val="602967B1"/>
    <w:rsid w:val="605BC0A8"/>
    <w:rsid w:val="61F52064"/>
    <w:rsid w:val="62825E05"/>
    <w:rsid w:val="633BEBA4"/>
    <w:rsid w:val="637F38E6"/>
    <w:rsid w:val="64CDED82"/>
    <w:rsid w:val="66372AB1"/>
    <w:rsid w:val="66807EDF"/>
    <w:rsid w:val="66B56083"/>
    <w:rsid w:val="67F4C627"/>
    <w:rsid w:val="681644BC"/>
    <w:rsid w:val="6874B35E"/>
    <w:rsid w:val="69C2FC10"/>
    <w:rsid w:val="6A031405"/>
    <w:rsid w:val="6AD21A40"/>
    <w:rsid w:val="6BD2C2B7"/>
    <w:rsid w:val="6C4130F9"/>
    <w:rsid w:val="6CB88BE9"/>
    <w:rsid w:val="6D48BE89"/>
    <w:rsid w:val="6D9C3E63"/>
    <w:rsid w:val="6DB063C2"/>
    <w:rsid w:val="6E921968"/>
    <w:rsid w:val="70B75637"/>
    <w:rsid w:val="71330244"/>
    <w:rsid w:val="71B37738"/>
    <w:rsid w:val="72AC3B81"/>
    <w:rsid w:val="72E409BD"/>
    <w:rsid w:val="74E02EB7"/>
    <w:rsid w:val="75F2BFC0"/>
    <w:rsid w:val="770D5A03"/>
    <w:rsid w:val="7830F490"/>
    <w:rsid w:val="78BA61BC"/>
    <w:rsid w:val="78DBE2CB"/>
    <w:rsid w:val="78E3BE1A"/>
    <w:rsid w:val="78ECDAB0"/>
    <w:rsid w:val="7999C89B"/>
    <w:rsid w:val="7A92439C"/>
    <w:rsid w:val="7A95A52F"/>
    <w:rsid w:val="7BD590E6"/>
    <w:rsid w:val="7CB9EEE4"/>
    <w:rsid w:val="7D1C0B22"/>
    <w:rsid w:val="7D446070"/>
    <w:rsid w:val="7D727E58"/>
    <w:rsid w:val="7F753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FCF5BF60-05E9-4E06-86AB-3DEC3386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1A6"/>
    <w:pPr>
      <w:ind w:firstLine="0"/>
    </w:pPr>
  </w:style>
  <w:style w:type="paragraph" w:styleId="Antrat2">
    <w:name w:val="heading 2"/>
    <w:basedOn w:val="prastasis"/>
    <w:next w:val="prastasis"/>
    <w:link w:val="Antrat2Diagrama"/>
    <w:uiPriority w:val="9"/>
    <w:semiHidden/>
    <w:unhideWhenUsed/>
    <w:qFormat/>
    <w:rsid w:val="00446D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5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customStyle="1" w:styleId="fontstyle01">
    <w:name w:val="fontstyle01"/>
    <w:basedOn w:val="Numatytasispastraiposriftas"/>
    <w:rsid w:val="005C599C"/>
    <w:rPr>
      <w:rFonts w:ascii="TimesNewRomanPSMT" w:hAnsi="TimesNewRomanPSMT" w:hint="default"/>
      <w:b w:val="0"/>
      <w:bCs w:val="0"/>
      <w:i w:val="0"/>
      <w:iCs w:val="0"/>
      <w:color w:val="000000"/>
      <w:sz w:val="24"/>
      <w:szCs w:val="24"/>
    </w:rPr>
  </w:style>
  <w:style w:type="character" w:customStyle="1" w:styleId="Antrat2Diagrama">
    <w:name w:val="Antraštė 2 Diagrama"/>
    <w:basedOn w:val="Numatytasispastraiposriftas"/>
    <w:link w:val="Antrat2"/>
    <w:uiPriority w:val="9"/>
    <w:semiHidden/>
    <w:rsid w:val="00446DF3"/>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semiHidden/>
    <w:unhideWhenUsed/>
    <w:rsid w:val="00590CF8"/>
    <w:rPr>
      <w:rFonts w:ascii="Times New Roman" w:hAnsi="Times New Roman" w:cs="Times New Roman"/>
      <w:sz w:val="24"/>
      <w:szCs w:val="24"/>
    </w:rPr>
  </w:style>
  <w:style w:type="table" w:customStyle="1" w:styleId="TableGrid">
    <w:name w:val="TableGrid"/>
    <w:rsid w:val="00C80E17"/>
    <w:pPr>
      <w:spacing w:line="240" w:lineRule="auto"/>
      <w:ind w:firstLine="0"/>
    </w:pPr>
    <w:rPr>
      <w:rFonts w:asciiTheme="minorHAnsi" w:eastAsiaTheme="minorEastAsia" w:hAnsiTheme="minorHAnsi"/>
      <w:kern w:val="2"/>
      <w:sz w:val="24"/>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976</Words>
  <Characters>5568</Characters>
  <Application>Microsoft Office Word</Application>
  <DocSecurity>0</DocSecurity>
  <Lines>46</Lines>
  <Paragraphs>13</Paragraphs>
  <ScaleCrop>false</ScaleCrop>
  <Company>VĮ Registrų centras</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9</cp:revision>
  <dcterms:created xsi:type="dcterms:W3CDTF">2025-11-12T08:57:00Z</dcterms:created>
  <dcterms:modified xsi:type="dcterms:W3CDTF">2025-12-09T06:43:00Z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